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AFA1E" w14:textId="1F6C50EB" w:rsidR="00DB3409" w:rsidRPr="009E465D" w:rsidRDefault="00DB3409" w:rsidP="00DB3409">
      <w:pPr>
        <w:rPr>
          <w:b/>
          <w:bCs/>
        </w:rPr>
      </w:pPr>
      <w:r w:rsidRPr="009E465D">
        <w:rPr>
          <w:b/>
          <w:bCs/>
        </w:rPr>
        <w:t xml:space="preserve">Adult Kidney Transplant </w:t>
      </w:r>
      <w:r>
        <w:rPr>
          <w:b/>
          <w:bCs/>
        </w:rPr>
        <w:t xml:space="preserve">Living Donor </w:t>
      </w:r>
      <w:r w:rsidRPr="009E465D">
        <w:rPr>
          <w:b/>
          <w:bCs/>
        </w:rPr>
        <w:t xml:space="preserve">- Centre Adherence to ERAS </w:t>
      </w:r>
    </w:p>
    <w:tbl>
      <w:tblPr>
        <w:tblStyle w:val="TableGrid"/>
        <w:tblW w:w="9341" w:type="dxa"/>
        <w:tblLook w:val="04A0" w:firstRow="1" w:lastRow="0" w:firstColumn="1" w:lastColumn="0" w:noHBand="0" w:noVBand="1"/>
      </w:tblPr>
      <w:tblGrid>
        <w:gridCol w:w="4311"/>
        <w:gridCol w:w="1039"/>
        <w:gridCol w:w="1296"/>
        <w:gridCol w:w="1564"/>
        <w:gridCol w:w="1131"/>
      </w:tblGrid>
      <w:tr w:rsidR="00DB3409" w:rsidRPr="00183E72" w14:paraId="7266BEE7" w14:textId="77777777" w:rsidTr="00A54172">
        <w:tc>
          <w:tcPr>
            <w:tcW w:w="43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0D4A4591" w14:textId="77777777" w:rsidR="00DB3409" w:rsidRPr="00183E72" w:rsidRDefault="00DB3409" w:rsidP="00A54172">
            <w:pPr>
              <w:rPr>
                <w:b/>
                <w:bCs/>
                <w:sz w:val="24"/>
                <w:szCs w:val="24"/>
              </w:rPr>
            </w:pPr>
            <w:r w:rsidRPr="00183E72">
              <w:rPr>
                <w:b/>
                <w:bCs/>
                <w:sz w:val="24"/>
                <w:szCs w:val="24"/>
              </w:rPr>
              <w:t>Component: Pre-op</w:t>
            </w:r>
            <w:r>
              <w:rPr>
                <w:b/>
                <w:bCs/>
                <w:sz w:val="24"/>
                <w:szCs w:val="24"/>
              </w:rPr>
              <w:t>erative</w:t>
            </w:r>
          </w:p>
        </w:tc>
        <w:tc>
          <w:tcPr>
            <w:tcW w:w="1039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B4C6E7" w:themeFill="accent1" w:themeFillTint="66"/>
          </w:tcPr>
          <w:p w14:paraId="755B781B" w14:textId="77777777" w:rsidR="00DB3409" w:rsidRDefault="00DB3409" w:rsidP="00A5417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Element </w:t>
            </w:r>
          </w:p>
          <w:p w14:paraId="511B98FF" w14:textId="77777777" w:rsidR="00DB3409" w:rsidRPr="00183E72" w:rsidRDefault="00DB3409" w:rsidP="00A5417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(C/D)</w:t>
            </w:r>
          </w:p>
        </w:tc>
        <w:tc>
          <w:tcPr>
            <w:tcW w:w="1296" w:type="dxa"/>
            <w:tcBorders>
              <w:top w:val="single" w:sz="12" w:space="0" w:color="000000"/>
              <w:bottom w:val="single" w:sz="12" w:space="0" w:color="auto"/>
            </w:tcBorders>
            <w:shd w:val="clear" w:color="auto" w:fill="B4C6E7" w:themeFill="accent1" w:themeFillTint="66"/>
          </w:tcPr>
          <w:p w14:paraId="2AC94BC6" w14:textId="77777777" w:rsidR="00DB3409" w:rsidRPr="00183E72" w:rsidRDefault="00DB3409" w:rsidP="00A54172">
            <w:pPr>
              <w:jc w:val="center"/>
              <w:rPr>
                <w:b/>
                <w:bCs/>
                <w:sz w:val="24"/>
                <w:szCs w:val="24"/>
              </w:rPr>
            </w:pPr>
            <w:r w:rsidRPr="00183E72">
              <w:rPr>
                <w:b/>
                <w:bCs/>
                <w:sz w:val="24"/>
                <w:szCs w:val="24"/>
              </w:rPr>
              <w:t>Suggested Target</w:t>
            </w:r>
            <w:r>
              <w:rPr>
                <w:b/>
                <w:bCs/>
                <w:sz w:val="24"/>
                <w:szCs w:val="24"/>
              </w:rPr>
              <w:t xml:space="preserve"> (% of patients involved)</w:t>
            </w: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076CBC4E" w14:textId="77777777" w:rsidR="00DB3409" w:rsidRPr="00183E72" w:rsidRDefault="00DB3409" w:rsidP="00A5417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Comment</w:t>
            </w: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7180B9D9" w14:textId="77777777" w:rsidR="00DB3409" w:rsidRDefault="00DB3409" w:rsidP="00A5417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Achieved</w:t>
            </w:r>
          </w:p>
        </w:tc>
      </w:tr>
      <w:tr w:rsidR="00DB3409" w14:paraId="4524D82F" w14:textId="77777777" w:rsidTr="00A54172">
        <w:tc>
          <w:tcPr>
            <w:tcW w:w="4311" w:type="dxa"/>
            <w:tcBorders>
              <w:top w:val="single" w:sz="12" w:space="0" w:color="auto"/>
            </w:tcBorders>
          </w:tcPr>
          <w:p w14:paraId="6AB69488" w14:textId="570CD5A4" w:rsidR="00DB3409" w:rsidRDefault="00DB3409" w:rsidP="00DB3409">
            <w:pPr>
              <w:pStyle w:val="ListParagraph"/>
              <w:numPr>
                <w:ilvl w:val="0"/>
                <w:numId w:val="1"/>
              </w:numPr>
            </w:pPr>
            <w:r>
              <w:t>Introduction to principles of ERAS</w:t>
            </w:r>
          </w:p>
        </w:tc>
        <w:tc>
          <w:tcPr>
            <w:tcW w:w="1039" w:type="dxa"/>
            <w:tcBorders>
              <w:top w:val="single" w:sz="12" w:space="0" w:color="auto"/>
            </w:tcBorders>
          </w:tcPr>
          <w:p w14:paraId="796D25E8" w14:textId="77777777" w:rsidR="00DB3409" w:rsidRDefault="00DB3409" w:rsidP="00A54172">
            <w:pPr>
              <w:jc w:val="center"/>
            </w:pPr>
            <w:r>
              <w:t>C</w:t>
            </w:r>
          </w:p>
        </w:tc>
        <w:tc>
          <w:tcPr>
            <w:tcW w:w="1296" w:type="dxa"/>
            <w:tcBorders>
              <w:top w:val="single" w:sz="12" w:space="0" w:color="auto"/>
            </w:tcBorders>
          </w:tcPr>
          <w:p w14:paraId="6B5422D3" w14:textId="77777777" w:rsidR="00DB3409" w:rsidRDefault="00DB3409" w:rsidP="00A54172">
            <w:pPr>
              <w:jc w:val="center"/>
            </w:pPr>
            <w:r>
              <w:t>100%</w:t>
            </w: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15C8E813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</w:tcBorders>
          </w:tcPr>
          <w:p w14:paraId="577BD846" w14:textId="77777777" w:rsidR="00DB3409" w:rsidRDefault="00DB3409" w:rsidP="00A54172">
            <w:pPr>
              <w:jc w:val="center"/>
            </w:pPr>
          </w:p>
        </w:tc>
      </w:tr>
      <w:tr w:rsidR="00DB3409" w14:paraId="3651A871" w14:textId="77777777" w:rsidTr="00A54172">
        <w:tc>
          <w:tcPr>
            <w:tcW w:w="4311" w:type="dxa"/>
          </w:tcPr>
          <w:p w14:paraId="31866C5A" w14:textId="11B194B1" w:rsidR="00DB3409" w:rsidRDefault="00DB3409" w:rsidP="00DB3409">
            <w:pPr>
              <w:pStyle w:val="ListParagraph"/>
              <w:numPr>
                <w:ilvl w:val="0"/>
                <w:numId w:val="1"/>
              </w:numPr>
            </w:pPr>
            <w:r>
              <w:t>Cou</w:t>
            </w:r>
            <w:r w:rsidR="003D767B">
              <w:t>n</w:t>
            </w:r>
            <w:r>
              <w:t>selling to ensure management of expectations for the perioperative period including mobilisation, incentive spirometry and analgesia</w:t>
            </w:r>
          </w:p>
        </w:tc>
        <w:tc>
          <w:tcPr>
            <w:tcW w:w="1039" w:type="dxa"/>
          </w:tcPr>
          <w:p w14:paraId="0CF7740B" w14:textId="77777777" w:rsidR="00DB3409" w:rsidRDefault="00DB3409" w:rsidP="00A54172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0C2B7815" w14:textId="77777777" w:rsidR="00DB3409" w:rsidRDefault="00DB3409" w:rsidP="00A54172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7AAA65F0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</w:tcPr>
          <w:p w14:paraId="76159DBF" w14:textId="77777777" w:rsidR="00DB3409" w:rsidRDefault="00DB3409" w:rsidP="00A54172">
            <w:pPr>
              <w:jc w:val="center"/>
            </w:pPr>
          </w:p>
        </w:tc>
      </w:tr>
      <w:tr w:rsidR="00DB3409" w14:paraId="0F76F198" w14:textId="77777777" w:rsidTr="00A54172">
        <w:tc>
          <w:tcPr>
            <w:tcW w:w="4311" w:type="dxa"/>
          </w:tcPr>
          <w:p w14:paraId="75B7BADC" w14:textId="44FCA373" w:rsidR="00DB3409" w:rsidRDefault="00DB3409" w:rsidP="00DB3409">
            <w:pPr>
              <w:pStyle w:val="ListParagraph"/>
              <w:numPr>
                <w:ilvl w:val="0"/>
                <w:numId w:val="1"/>
              </w:numPr>
            </w:pPr>
            <w:r>
              <w:t>Identification of potential challenges and barriers to optimal recovery</w:t>
            </w:r>
          </w:p>
        </w:tc>
        <w:tc>
          <w:tcPr>
            <w:tcW w:w="1039" w:type="dxa"/>
          </w:tcPr>
          <w:p w14:paraId="24887286" w14:textId="7EE5840B" w:rsidR="00DB3409" w:rsidRDefault="00DB3409" w:rsidP="00A54172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219E4809" w14:textId="19B317E4" w:rsidR="00DB3409" w:rsidRDefault="00DB3409" w:rsidP="00A54172">
            <w:pPr>
              <w:jc w:val="center"/>
            </w:pPr>
            <w:r>
              <w:rPr>
                <w:rFonts w:cstheme="minorHAnsi"/>
              </w:rPr>
              <w:t>100%</w:t>
            </w:r>
          </w:p>
        </w:tc>
        <w:tc>
          <w:tcPr>
            <w:tcW w:w="1564" w:type="dxa"/>
          </w:tcPr>
          <w:p w14:paraId="503E5470" w14:textId="06A84213" w:rsidR="00DB3409" w:rsidRDefault="00DB3409" w:rsidP="00A54172">
            <w:pPr>
              <w:jc w:val="center"/>
            </w:pPr>
          </w:p>
        </w:tc>
        <w:tc>
          <w:tcPr>
            <w:tcW w:w="1131" w:type="dxa"/>
          </w:tcPr>
          <w:p w14:paraId="023A3E5C" w14:textId="77777777" w:rsidR="00DB3409" w:rsidRDefault="00DB3409" w:rsidP="00A54172">
            <w:pPr>
              <w:jc w:val="center"/>
            </w:pPr>
          </w:p>
        </w:tc>
      </w:tr>
      <w:tr w:rsidR="00DB3409" w14:paraId="0D741350" w14:textId="77777777" w:rsidTr="00A54172">
        <w:tc>
          <w:tcPr>
            <w:tcW w:w="4311" w:type="dxa"/>
          </w:tcPr>
          <w:p w14:paraId="611F011A" w14:textId="2FCB8012" w:rsidR="00DB3409" w:rsidRDefault="00DB3409" w:rsidP="00DB3409">
            <w:pPr>
              <w:pStyle w:val="ListParagraph"/>
              <w:numPr>
                <w:ilvl w:val="0"/>
                <w:numId w:val="1"/>
              </w:numPr>
            </w:pPr>
            <w:r>
              <w:t>Delivery of standard information reflected in all pre-donation interactions to ensure consistent messaging</w:t>
            </w:r>
          </w:p>
        </w:tc>
        <w:tc>
          <w:tcPr>
            <w:tcW w:w="1039" w:type="dxa"/>
          </w:tcPr>
          <w:p w14:paraId="7D7A2BB7" w14:textId="6F988652" w:rsidR="00DB3409" w:rsidRDefault="00DB3409" w:rsidP="00A54172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52EC138D" w14:textId="5323F9BF" w:rsidR="00DB3409" w:rsidRDefault="00DB3409" w:rsidP="00A54172">
            <w:pPr>
              <w:jc w:val="center"/>
            </w:pPr>
            <w:r>
              <w:rPr>
                <w:rFonts w:cstheme="minorHAnsi"/>
              </w:rPr>
              <w:t>100%</w:t>
            </w:r>
          </w:p>
        </w:tc>
        <w:tc>
          <w:tcPr>
            <w:tcW w:w="1564" w:type="dxa"/>
          </w:tcPr>
          <w:p w14:paraId="45B6DCAB" w14:textId="26310202" w:rsidR="00DB3409" w:rsidRDefault="00DB3409" w:rsidP="00A54172">
            <w:pPr>
              <w:jc w:val="center"/>
            </w:pPr>
          </w:p>
        </w:tc>
        <w:tc>
          <w:tcPr>
            <w:tcW w:w="1131" w:type="dxa"/>
          </w:tcPr>
          <w:p w14:paraId="133C5ACD" w14:textId="77777777" w:rsidR="00DB3409" w:rsidRDefault="00DB3409" w:rsidP="00A54172">
            <w:pPr>
              <w:jc w:val="center"/>
            </w:pPr>
          </w:p>
        </w:tc>
      </w:tr>
      <w:tr w:rsidR="00E66CF6" w14:paraId="63105ABB" w14:textId="77777777" w:rsidTr="00A54172">
        <w:tc>
          <w:tcPr>
            <w:tcW w:w="4311" w:type="dxa"/>
          </w:tcPr>
          <w:p w14:paraId="04F53E6E" w14:textId="3C94B743" w:rsidR="00E66CF6" w:rsidRDefault="00595797" w:rsidP="00D26843">
            <w:pPr>
              <w:pStyle w:val="ListParagraph"/>
              <w:numPr>
                <w:ilvl w:val="0"/>
                <w:numId w:val="1"/>
              </w:numPr>
            </w:pPr>
            <w:r>
              <w:t xml:space="preserve">Provision of ERAS-specific </w:t>
            </w:r>
            <w:r w:rsidR="003D357B">
              <w:t>educational documents and audiovisual resources with consideration of accessibility</w:t>
            </w:r>
          </w:p>
        </w:tc>
        <w:tc>
          <w:tcPr>
            <w:tcW w:w="1039" w:type="dxa"/>
          </w:tcPr>
          <w:p w14:paraId="3C4682F4" w14:textId="77777777" w:rsidR="00E66CF6" w:rsidRDefault="00E66CF6" w:rsidP="00A54172">
            <w:pPr>
              <w:jc w:val="center"/>
            </w:pPr>
          </w:p>
          <w:p w14:paraId="4F68C685" w14:textId="781AA214" w:rsidR="003D357B" w:rsidRDefault="003D357B" w:rsidP="00A54172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733014C2" w14:textId="77777777" w:rsidR="00E66CF6" w:rsidRDefault="00E66CF6" w:rsidP="00E66CF6"/>
          <w:p w14:paraId="1F6D69E1" w14:textId="77777777" w:rsidR="003D357B" w:rsidRDefault="003D357B" w:rsidP="003D357B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  <w:p w14:paraId="0194BDE1" w14:textId="77777777" w:rsidR="003D357B" w:rsidRDefault="003D357B" w:rsidP="003D357B">
            <w:pPr>
              <w:jc w:val="center"/>
            </w:pPr>
          </w:p>
        </w:tc>
        <w:tc>
          <w:tcPr>
            <w:tcW w:w="1564" w:type="dxa"/>
          </w:tcPr>
          <w:p w14:paraId="424500E2" w14:textId="77777777" w:rsidR="00E66CF6" w:rsidRDefault="00E66CF6" w:rsidP="00A54172">
            <w:pPr>
              <w:jc w:val="center"/>
            </w:pPr>
          </w:p>
        </w:tc>
        <w:tc>
          <w:tcPr>
            <w:tcW w:w="1131" w:type="dxa"/>
          </w:tcPr>
          <w:p w14:paraId="6C3FB504" w14:textId="77777777" w:rsidR="00E66CF6" w:rsidRDefault="00E66CF6" w:rsidP="00A54172">
            <w:pPr>
              <w:jc w:val="center"/>
            </w:pPr>
          </w:p>
        </w:tc>
      </w:tr>
      <w:tr w:rsidR="005831C1" w14:paraId="73B21FE0" w14:textId="77777777" w:rsidTr="00A54172">
        <w:tc>
          <w:tcPr>
            <w:tcW w:w="4311" w:type="dxa"/>
          </w:tcPr>
          <w:p w14:paraId="3A75C13D" w14:textId="3DBA18C6" w:rsidR="005831C1" w:rsidRDefault="005831C1" w:rsidP="00D26843">
            <w:pPr>
              <w:pStyle w:val="ListParagraph"/>
              <w:numPr>
                <w:ilvl w:val="0"/>
                <w:numId w:val="1"/>
              </w:numPr>
            </w:pPr>
            <w:r>
              <w:t xml:space="preserve">Introduction to a </w:t>
            </w:r>
            <w:r w:rsidR="00E24986">
              <w:t xml:space="preserve">living donor shared care plan to optimise engagement </w:t>
            </w:r>
            <w:r w:rsidR="00045170">
              <w:t>throughout</w:t>
            </w:r>
          </w:p>
        </w:tc>
        <w:tc>
          <w:tcPr>
            <w:tcW w:w="1039" w:type="dxa"/>
          </w:tcPr>
          <w:p w14:paraId="533873B5" w14:textId="77777777" w:rsidR="005831C1" w:rsidRDefault="005831C1" w:rsidP="00A54172">
            <w:pPr>
              <w:jc w:val="center"/>
            </w:pPr>
          </w:p>
          <w:p w14:paraId="5283092A" w14:textId="37BBD234" w:rsidR="00045170" w:rsidRDefault="00045170" w:rsidP="00A54172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2656B6EA" w14:textId="77777777" w:rsidR="005831C1" w:rsidRDefault="005831C1" w:rsidP="00045170">
            <w:pPr>
              <w:jc w:val="center"/>
            </w:pPr>
          </w:p>
          <w:p w14:paraId="365C3BC3" w14:textId="77777777" w:rsidR="00045170" w:rsidRDefault="00045170" w:rsidP="00045170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  <w:p w14:paraId="08037F75" w14:textId="77777777" w:rsidR="00045170" w:rsidRDefault="00045170" w:rsidP="00045170">
            <w:pPr>
              <w:jc w:val="center"/>
            </w:pPr>
          </w:p>
        </w:tc>
        <w:tc>
          <w:tcPr>
            <w:tcW w:w="1564" w:type="dxa"/>
          </w:tcPr>
          <w:p w14:paraId="093D4DE6" w14:textId="77777777" w:rsidR="005831C1" w:rsidRDefault="005831C1" w:rsidP="00A54172">
            <w:pPr>
              <w:jc w:val="center"/>
            </w:pPr>
          </w:p>
        </w:tc>
        <w:tc>
          <w:tcPr>
            <w:tcW w:w="1131" w:type="dxa"/>
          </w:tcPr>
          <w:p w14:paraId="0FE23258" w14:textId="77777777" w:rsidR="005831C1" w:rsidRDefault="005831C1" w:rsidP="00A54172">
            <w:pPr>
              <w:jc w:val="center"/>
            </w:pPr>
          </w:p>
        </w:tc>
      </w:tr>
      <w:tr w:rsidR="003C00D4" w14:paraId="73BE8CC7" w14:textId="77777777" w:rsidTr="00A54172">
        <w:tc>
          <w:tcPr>
            <w:tcW w:w="4311" w:type="dxa"/>
          </w:tcPr>
          <w:p w14:paraId="22480251" w14:textId="46F38957" w:rsidR="003C00D4" w:rsidRDefault="003C00D4" w:rsidP="00D26843">
            <w:pPr>
              <w:pStyle w:val="ListParagraph"/>
              <w:numPr>
                <w:ilvl w:val="0"/>
                <w:numId w:val="1"/>
              </w:numPr>
            </w:pPr>
            <w:r>
              <w:t>Development of local living donor peer support</w:t>
            </w:r>
            <w:r w:rsidR="005A2E23">
              <w:t xml:space="preserve"> network or signposting to national buddy support</w:t>
            </w:r>
          </w:p>
        </w:tc>
        <w:tc>
          <w:tcPr>
            <w:tcW w:w="1039" w:type="dxa"/>
          </w:tcPr>
          <w:p w14:paraId="03876F9B" w14:textId="77777777" w:rsidR="003C00D4" w:rsidRDefault="003C00D4" w:rsidP="00A54172">
            <w:pPr>
              <w:jc w:val="center"/>
            </w:pPr>
          </w:p>
          <w:p w14:paraId="3F8D9A58" w14:textId="7DD150D1" w:rsidR="005A2E23" w:rsidRDefault="005A2E23" w:rsidP="00A54172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57D73392" w14:textId="77777777" w:rsidR="003C00D4" w:rsidRDefault="003C00D4" w:rsidP="005A2E23">
            <w:pPr>
              <w:jc w:val="center"/>
            </w:pPr>
          </w:p>
          <w:p w14:paraId="2CA7D00E" w14:textId="77777777" w:rsidR="005A2E23" w:rsidRDefault="005A2E23" w:rsidP="005A2E23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  <w:p w14:paraId="3666EF4C" w14:textId="77777777" w:rsidR="005A2E23" w:rsidRDefault="005A2E23" w:rsidP="005A2E23">
            <w:pPr>
              <w:jc w:val="center"/>
            </w:pPr>
          </w:p>
        </w:tc>
        <w:tc>
          <w:tcPr>
            <w:tcW w:w="1564" w:type="dxa"/>
          </w:tcPr>
          <w:p w14:paraId="25F6FB78" w14:textId="77777777" w:rsidR="003C00D4" w:rsidRDefault="003C00D4" w:rsidP="00A54172">
            <w:pPr>
              <w:jc w:val="center"/>
            </w:pPr>
          </w:p>
        </w:tc>
        <w:tc>
          <w:tcPr>
            <w:tcW w:w="1131" w:type="dxa"/>
          </w:tcPr>
          <w:p w14:paraId="0F1A01AA" w14:textId="77777777" w:rsidR="003C00D4" w:rsidRDefault="003C00D4" w:rsidP="00A54172">
            <w:pPr>
              <w:jc w:val="center"/>
            </w:pPr>
          </w:p>
        </w:tc>
      </w:tr>
      <w:tr w:rsidR="005A2E23" w14:paraId="41692134" w14:textId="77777777" w:rsidTr="00A54172">
        <w:tc>
          <w:tcPr>
            <w:tcW w:w="4311" w:type="dxa"/>
          </w:tcPr>
          <w:p w14:paraId="5084BC7C" w14:textId="0B5E4DCF" w:rsidR="005A2E23" w:rsidRDefault="005A2E23" w:rsidP="005A2E23">
            <w:pPr>
              <w:rPr>
                <w:u w:val="single"/>
              </w:rPr>
            </w:pPr>
            <w:r w:rsidRPr="005A2E23">
              <w:rPr>
                <w:u w:val="single"/>
              </w:rPr>
              <w:t>Health Promotion</w:t>
            </w:r>
            <w:r w:rsidR="004D723D">
              <w:rPr>
                <w:u w:val="single"/>
              </w:rPr>
              <w:t xml:space="preserve"> as app</w:t>
            </w:r>
            <w:r w:rsidR="00E249BE">
              <w:rPr>
                <w:u w:val="single"/>
              </w:rPr>
              <w:t>ropriate</w:t>
            </w:r>
            <w:r w:rsidRPr="005A2E23">
              <w:rPr>
                <w:u w:val="single"/>
              </w:rPr>
              <w:t>:</w:t>
            </w:r>
          </w:p>
          <w:p w14:paraId="1987386F" w14:textId="77777777" w:rsidR="005A2E23" w:rsidRDefault="005A2E23" w:rsidP="005A2E23">
            <w:pPr>
              <w:rPr>
                <w:u w:val="single"/>
              </w:rPr>
            </w:pPr>
          </w:p>
          <w:p w14:paraId="0C480E68" w14:textId="77777777" w:rsidR="005A2E23" w:rsidRDefault="004D723D" w:rsidP="005A2E23">
            <w:pPr>
              <w:pStyle w:val="ListParagraph"/>
              <w:numPr>
                <w:ilvl w:val="0"/>
                <w:numId w:val="1"/>
              </w:numPr>
            </w:pPr>
            <w:r w:rsidRPr="00E249BE">
              <w:t>Dietary Support and weight management advice</w:t>
            </w:r>
          </w:p>
          <w:p w14:paraId="13199F86" w14:textId="77777777" w:rsidR="00FC50E0" w:rsidRDefault="008E7482" w:rsidP="005A2E23">
            <w:pPr>
              <w:pStyle w:val="ListParagraph"/>
              <w:numPr>
                <w:ilvl w:val="0"/>
                <w:numId w:val="1"/>
              </w:numPr>
            </w:pPr>
            <w:r>
              <w:t>Smoking cessation and substance misuse support</w:t>
            </w:r>
          </w:p>
          <w:p w14:paraId="1483731E" w14:textId="77777777" w:rsidR="008E7482" w:rsidRDefault="008E7482" w:rsidP="005A2E23">
            <w:pPr>
              <w:pStyle w:val="ListParagraph"/>
              <w:numPr>
                <w:ilvl w:val="0"/>
                <w:numId w:val="1"/>
              </w:numPr>
            </w:pPr>
            <w:r>
              <w:t>Cardiovascular health counselling</w:t>
            </w:r>
          </w:p>
          <w:p w14:paraId="000076B7" w14:textId="77777777" w:rsidR="00224F1D" w:rsidRDefault="00224F1D" w:rsidP="00224F1D">
            <w:pPr>
              <w:pStyle w:val="ListParagraph"/>
            </w:pPr>
          </w:p>
          <w:p w14:paraId="24389FD3" w14:textId="2EB1A303" w:rsidR="00140344" w:rsidRPr="00E249BE" w:rsidRDefault="00FC0061" w:rsidP="005A2E23">
            <w:pPr>
              <w:pStyle w:val="ListParagraph"/>
              <w:numPr>
                <w:ilvl w:val="0"/>
                <w:numId w:val="1"/>
              </w:numPr>
            </w:pPr>
            <w:r>
              <w:t xml:space="preserve">Signposting to national resources </w:t>
            </w:r>
            <w:proofErr w:type="spellStart"/>
            <w:r>
              <w:t>eg</w:t>
            </w:r>
            <w:proofErr w:type="spellEnd"/>
            <w:r>
              <w:t xml:space="preserve"> Surgery Hero/Kidney Beam</w:t>
            </w:r>
          </w:p>
        </w:tc>
        <w:tc>
          <w:tcPr>
            <w:tcW w:w="1039" w:type="dxa"/>
          </w:tcPr>
          <w:p w14:paraId="4A217A3E" w14:textId="77777777" w:rsidR="005A2E23" w:rsidRDefault="005A2E23" w:rsidP="00A54172">
            <w:pPr>
              <w:jc w:val="center"/>
            </w:pPr>
          </w:p>
          <w:p w14:paraId="2F5F625C" w14:textId="77777777" w:rsidR="00E249BE" w:rsidRDefault="00E249BE" w:rsidP="00A54172">
            <w:pPr>
              <w:jc w:val="center"/>
            </w:pPr>
          </w:p>
          <w:p w14:paraId="1CA1B366" w14:textId="77777777" w:rsidR="00E249BE" w:rsidRDefault="00E249BE" w:rsidP="008E7482">
            <w:pPr>
              <w:jc w:val="center"/>
            </w:pPr>
            <w:r>
              <w:t>C</w:t>
            </w:r>
          </w:p>
          <w:p w14:paraId="073D2E26" w14:textId="77777777" w:rsidR="00140344" w:rsidRDefault="00140344" w:rsidP="008E7482">
            <w:pPr>
              <w:jc w:val="center"/>
            </w:pPr>
          </w:p>
          <w:p w14:paraId="2016BCB8" w14:textId="77777777" w:rsidR="00140344" w:rsidRDefault="00140344" w:rsidP="008E7482">
            <w:pPr>
              <w:jc w:val="center"/>
            </w:pPr>
            <w:r>
              <w:t>C</w:t>
            </w:r>
          </w:p>
          <w:p w14:paraId="35283E68" w14:textId="77777777" w:rsidR="00140344" w:rsidRDefault="00140344" w:rsidP="008E7482">
            <w:pPr>
              <w:jc w:val="center"/>
            </w:pPr>
          </w:p>
          <w:p w14:paraId="15440000" w14:textId="77777777" w:rsidR="00140344" w:rsidRDefault="00140344" w:rsidP="008E7482">
            <w:pPr>
              <w:jc w:val="center"/>
            </w:pPr>
            <w:r>
              <w:t>C</w:t>
            </w:r>
          </w:p>
          <w:p w14:paraId="447371B4" w14:textId="77777777" w:rsidR="00556F31" w:rsidRDefault="00556F31" w:rsidP="00224F1D">
            <w:pPr>
              <w:jc w:val="center"/>
            </w:pPr>
          </w:p>
          <w:p w14:paraId="2B5834F9" w14:textId="70B40011" w:rsidR="00224F1D" w:rsidRDefault="00224F1D" w:rsidP="00224F1D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4526C00B" w14:textId="77777777" w:rsidR="005A2E23" w:rsidRDefault="005A2E23" w:rsidP="005A2E23">
            <w:pPr>
              <w:jc w:val="center"/>
            </w:pPr>
          </w:p>
          <w:p w14:paraId="3AAC069E" w14:textId="77777777" w:rsidR="00E249BE" w:rsidRDefault="00E249BE" w:rsidP="005A2E23">
            <w:pPr>
              <w:jc w:val="center"/>
            </w:pPr>
          </w:p>
          <w:p w14:paraId="249AD315" w14:textId="77777777" w:rsidR="00E249BE" w:rsidRDefault="00E249BE" w:rsidP="00140344">
            <w:pPr>
              <w:jc w:val="center"/>
            </w:pPr>
            <w:r>
              <w:t>100%</w:t>
            </w:r>
          </w:p>
          <w:p w14:paraId="44DAA0E6" w14:textId="77777777" w:rsidR="00140344" w:rsidRDefault="00140344" w:rsidP="00140344">
            <w:pPr>
              <w:jc w:val="center"/>
            </w:pPr>
          </w:p>
          <w:p w14:paraId="25AB4CC7" w14:textId="77777777" w:rsidR="00140344" w:rsidRDefault="00140344" w:rsidP="00140344">
            <w:pPr>
              <w:jc w:val="center"/>
            </w:pPr>
            <w:r>
              <w:t>100%</w:t>
            </w:r>
          </w:p>
          <w:p w14:paraId="0C4242B6" w14:textId="77777777" w:rsidR="00140344" w:rsidRDefault="00140344" w:rsidP="00140344">
            <w:pPr>
              <w:jc w:val="center"/>
            </w:pPr>
          </w:p>
          <w:p w14:paraId="158BF4A9" w14:textId="77777777" w:rsidR="00140344" w:rsidRDefault="00140344" w:rsidP="00140344">
            <w:pPr>
              <w:jc w:val="center"/>
            </w:pPr>
            <w:r>
              <w:t>100%</w:t>
            </w:r>
          </w:p>
          <w:p w14:paraId="2AA800D5" w14:textId="77777777" w:rsidR="00556F31" w:rsidRDefault="00556F31" w:rsidP="00224F1D">
            <w:pPr>
              <w:jc w:val="center"/>
              <w:rPr>
                <w:rFonts w:cstheme="minorHAnsi"/>
              </w:rPr>
            </w:pPr>
          </w:p>
          <w:p w14:paraId="544FCCC0" w14:textId="1BDDE507" w:rsidR="00224F1D" w:rsidRDefault="00224F1D" w:rsidP="00224F1D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  <w:p w14:paraId="6A447803" w14:textId="77777777" w:rsidR="00224F1D" w:rsidRDefault="00224F1D" w:rsidP="00140344">
            <w:pPr>
              <w:jc w:val="center"/>
            </w:pPr>
          </w:p>
          <w:p w14:paraId="71F50DB2" w14:textId="5754FD8D" w:rsidR="00224F1D" w:rsidRDefault="00224F1D" w:rsidP="00140344">
            <w:pPr>
              <w:jc w:val="center"/>
            </w:pPr>
          </w:p>
        </w:tc>
        <w:tc>
          <w:tcPr>
            <w:tcW w:w="1564" w:type="dxa"/>
          </w:tcPr>
          <w:p w14:paraId="611B4C50" w14:textId="77777777" w:rsidR="005A2E23" w:rsidRDefault="005A2E23" w:rsidP="00A54172">
            <w:pPr>
              <w:jc w:val="center"/>
            </w:pPr>
          </w:p>
        </w:tc>
        <w:tc>
          <w:tcPr>
            <w:tcW w:w="1131" w:type="dxa"/>
          </w:tcPr>
          <w:p w14:paraId="6F4B9391" w14:textId="77777777" w:rsidR="005A2E23" w:rsidRDefault="005A2E23" w:rsidP="00A54172">
            <w:pPr>
              <w:jc w:val="center"/>
            </w:pPr>
          </w:p>
        </w:tc>
      </w:tr>
      <w:tr w:rsidR="00DB3409" w14:paraId="46AD76F7" w14:textId="77777777" w:rsidTr="00A54172">
        <w:tc>
          <w:tcPr>
            <w:tcW w:w="43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2CCAC27D" w14:textId="6D2BE6D1" w:rsidR="00DB3409" w:rsidRPr="00183E72" w:rsidRDefault="00DB3409" w:rsidP="00A54172">
            <w:pPr>
              <w:rPr>
                <w:b/>
                <w:bCs/>
                <w:sz w:val="24"/>
                <w:szCs w:val="24"/>
              </w:rPr>
            </w:pPr>
            <w:r w:rsidRPr="00183E72">
              <w:rPr>
                <w:b/>
                <w:bCs/>
                <w:sz w:val="24"/>
                <w:szCs w:val="24"/>
              </w:rPr>
              <w:t xml:space="preserve">Component: </w:t>
            </w:r>
            <w:r w:rsidR="00556F31">
              <w:rPr>
                <w:b/>
                <w:bCs/>
                <w:sz w:val="24"/>
                <w:szCs w:val="24"/>
              </w:rPr>
              <w:t>Peri</w:t>
            </w:r>
            <w:r>
              <w:rPr>
                <w:b/>
                <w:bCs/>
                <w:sz w:val="24"/>
                <w:szCs w:val="24"/>
              </w:rPr>
              <w:t>operative</w:t>
            </w:r>
          </w:p>
          <w:p w14:paraId="7993FAB7" w14:textId="77777777" w:rsidR="00DB3409" w:rsidRDefault="00DB3409" w:rsidP="00A54172"/>
        </w:tc>
        <w:tc>
          <w:tcPr>
            <w:tcW w:w="10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3D063F5C" w14:textId="77777777" w:rsidR="00DB3409" w:rsidRDefault="00DB3409" w:rsidP="00A54172">
            <w:pPr>
              <w:jc w:val="center"/>
            </w:pP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33B97015" w14:textId="77777777" w:rsidR="00DB3409" w:rsidRDefault="00DB3409" w:rsidP="00A54172">
            <w:pPr>
              <w:jc w:val="center"/>
            </w:pP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6C0DB04A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6430FED7" w14:textId="77777777" w:rsidR="00DB3409" w:rsidRDefault="00DB3409" w:rsidP="00A54172">
            <w:pPr>
              <w:jc w:val="center"/>
            </w:pPr>
          </w:p>
        </w:tc>
      </w:tr>
      <w:tr w:rsidR="00190532" w14:paraId="42F458C0" w14:textId="77777777" w:rsidTr="00A54172">
        <w:tc>
          <w:tcPr>
            <w:tcW w:w="4311" w:type="dxa"/>
            <w:tcBorders>
              <w:top w:val="single" w:sz="12" w:space="0" w:color="auto"/>
            </w:tcBorders>
          </w:tcPr>
          <w:p w14:paraId="7197C42E" w14:textId="0F341B31" w:rsidR="00190532" w:rsidRDefault="00BC2B05" w:rsidP="00BC2B05">
            <w:pPr>
              <w:pStyle w:val="ListParagraph"/>
              <w:numPr>
                <w:ilvl w:val="0"/>
                <w:numId w:val="4"/>
              </w:numPr>
            </w:pPr>
            <w:r>
              <w:t>Minimally invasive procedure as standard</w:t>
            </w:r>
          </w:p>
        </w:tc>
        <w:tc>
          <w:tcPr>
            <w:tcW w:w="1039" w:type="dxa"/>
            <w:tcBorders>
              <w:top w:val="single" w:sz="12" w:space="0" w:color="auto"/>
            </w:tcBorders>
          </w:tcPr>
          <w:p w14:paraId="50B9C8E1" w14:textId="5D03D807" w:rsidR="00190532" w:rsidRDefault="00BC2B05" w:rsidP="00190532">
            <w:pPr>
              <w:jc w:val="center"/>
            </w:pPr>
            <w:r>
              <w:t>C</w:t>
            </w:r>
          </w:p>
        </w:tc>
        <w:tc>
          <w:tcPr>
            <w:tcW w:w="1296" w:type="dxa"/>
            <w:tcBorders>
              <w:top w:val="single" w:sz="12" w:space="0" w:color="auto"/>
            </w:tcBorders>
          </w:tcPr>
          <w:p w14:paraId="3751C3EF" w14:textId="6AD5B676" w:rsidR="00190532" w:rsidRDefault="00BC2B05" w:rsidP="00190532">
            <w:pPr>
              <w:jc w:val="center"/>
            </w:pPr>
            <w:r>
              <w:t>100%</w:t>
            </w: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56D671A1" w14:textId="1ACCABF4" w:rsidR="00190532" w:rsidRDefault="00190532" w:rsidP="00190532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</w:tcBorders>
          </w:tcPr>
          <w:p w14:paraId="7BD2041A" w14:textId="6836D66B" w:rsidR="00190532" w:rsidRDefault="00190532" w:rsidP="00190532">
            <w:pPr>
              <w:jc w:val="center"/>
            </w:pPr>
          </w:p>
        </w:tc>
      </w:tr>
      <w:tr w:rsidR="00190532" w14:paraId="6ECC731E" w14:textId="77777777" w:rsidTr="00A54172">
        <w:tc>
          <w:tcPr>
            <w:tcW w:w="4311" w:type="dxa"/>
          </w:tcPr>
          <w:p w14:paraId="436E6765" w14:textId="5B3C90D2" w:rsidR="00190532" w:rsidRDefault="00BC2B05" w:rsidP="00BC2B05">
            <w:pPr>
              <w:pStyle w:val="ListParagraph"/>
              <w:numPr>
                <w:ilvl w:val="0"/>
                <w:numId w:val="4"/>
              </w:numPr>
            </w:pPr>
            <w:r>
              <w:t xml:space="preserve">Removal of </w:t>
            </w:r>
            <w:r w:rsidR="00957B01">
              <w:t>urinary catheter on day of surgery if present</w:t>
            </w:r>
          </w:p>
        </w:tc>
        <w:tc>
          <w:tcPr>
            <w:tcW w:w="1039" w:type="dxa"/>
          </w:tcPr>
          <w:p w14:paraId="656580FE" w14:textId="7165BB63" w:rsidR="00190532" w:rsidRDefault="00957B01" w:rsidP="00190532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1D31EA83" w14:textId="4B876211" w:rsidR="00190532" w:rsidRDefault="00957B01" w:rsidP="00190532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1EFE671B" w14:textId="50719976" w:rsidR="00190532" w:rsidRDefault="00190532" w:rsidP="00190532">
            <w:pPr>
              <w:jc w:val="center"/>
            </w:pPr>
          </w:p>
        </w:tc>
        <w:tc>
          <w:tcPr>
            <w:tcW w:w="1131" w:type="dxa"/>
          </w:tcPr>
          <w:p w14:paraId="20C6342D" w14:textId="3A0AEEA2" w:rsidR="00190532" w:rsidRDefault="00190532" w:rsidP="00190532">
            <w:pPr>
              <w:jc w:val="center"/>
            </w:pPr>
          </w:p>
        </w:tc>
      </w:tr>
      <w:tr w:rsidR="00957B01" w14:paraId="4BAFF690" w14:textId="77777777" w:rsidTr="00A54172">
        <w:tc>
          <w:tcPr>
            <w:tcW w:w="4311" w:type="dxa"/>
          </w:tcPr>
          <w:p w14:paraId="53B09166" w14:textId="71762086" w:rsidR="00957B01" w:rsidRDefault="00957B01" w:rsidP="00BC2B05">
            <w:pPr>
              <w:pStyle w:val="ListParagraph"/>
              <w:numPr>
                <w:ilvl w:val="0"/>
                <w:numId w:val="4"/>
              </w:numPr>
            </w:pPr>
            <w:r>
              <w:t>Avoidance of urinary catheterisation</w:t>
            </w:r>
          </w:p>
        </w:tc>
        <w:tc>
          <w:tcPr>
            <w:tcW w:w="1039" w:type="dxa"/>
          </w:tcPr>
          <w:p w14:paraId="37C6CACD" w14:textId="5BCAAF30" w:rsidR="00957B01" w:rsidRDefault="00957B01" w:rsidP="00190532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605EDEA8" w14:textId="6149CD0F" w:rsidR="00957B01" w:rsidRDefault="00957B01" w:rsidP="00957B01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</w:tc>
        <w:tc>
          <w:tcPr>
            <w:tcW w:w="1564" w:type="dxa"/>
          </w:tcPr>
          <w:p w14:paraId="3290B81C" w14:textId="77777777" w:rsidR="00957B01" w:rsidRDefault="00957B01" w:rsidP="00190532">
            <w:pPr>
              <w:jc w:val="center"/>
            </w:pPr>
          </w:p>
        </w:tc>
        <w:tc>
          <w:tcPr>
            <w:tcW w:w="1131" w:type="dxa"/>
          </w:tcPr>
          <w:p w14:paraId="74F3E548" w14:textId="77777777" w:rsidR="00957B01" w:rsidRDefault="00957B01" w:rsidP="00190532">
            <w:pPr>
              <w:jc w:val="center"/>
            </w:pPr>
          </w:p>
        </w:tc>
      </w:tr>
      <w:tr w:rsidR="00DB3409" w14:paraId="27A04ABF" w14:textId="77777777" w:rsidTr="00A54172">
        <w:tc>
          <w:tcPr>
            <w:tcW w:w="4311" w:type="dxa"/>
          </w:tcPr>
          <w:p w14:paraId="34693EC2" w14:textId="4A12F018" w:rsidR="00DB3409" w:rsidRDefault="004A37DD" w:rsidP="004A37DD">
            <w:pPr>
              <w:jc w:val="both"/>
              <w:rPr>
                <w:u w:val="single"/>
              </w:rPr>
            </w:pPr>
            <w:r w:rsidRPr="004A37DD">
              <w:rPr>
                <w:u w:val="single"/>
              </w:rPr>
              <w:t>Fasting and Fluids</w:t>
            </w:r>
            <w:r w:rsidR="0005249F">
              <w:rPr>
                <w:u w:val="single"/>
              </w:rPr>
              <w:t>:</w:t>
            </w:r>
          </w:p>
          <w:p w14:paraId="14586229" w14:textId="77777777" w:rsidR="0005249F" w:rsidRPr="004A37DD" w:rsidRDefault="0005249F" w:rsidP="004A37DD">
            <w:pPr>
              <w:jc w:val="both"/>
              <w:rPr>
                <w:u w:val="single"/>
              </w:rPr>
            </w:pPr>
          </w:p>
          <w:p w14:paraId="449971DE" w14:textId="47BA88B2" w:rsidR="00DB3409" w:rsidRDefault="00D83C21" w:rsidP="00D83C21">
            <w:pPr>
              <w:pStyle w:val="ListParagraph"/>
              <w:numPr>
                <w:ilvl w:val="0"/>
                <w:numId w:val="4"/>
              </w:numPr>
            </w:pPr>
            <w:r>
              <w:t>Minimisation of fasting with no pre-operative IV</w:t>
            </w:r>
            <w:r w:rsidR="00D965DD">
              <w:t xml:space="preserve"> fluids</w:t>
            </w:r>
          </w:p>
          <w:p w14:paraId="58AC37F3" w14:textId="33622852" w:rsidR="00951ABC" w:rsidRDefault="00644C68" w:rsidP="005141DD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Judicious fluid replacement</w:t>
            </w:r>
            <w:r w:rsidR="00BD142E">
              <w:t xml:space="preserve"> avoiding excessive IV fluid administration</w:t>
            </w:r>
          </w:p>
          <w:p w14:paraId="4DB21FE0" w14:textId="77777777" w:rsidR="00DB3409" w:rsidRDefault="00DB3409" w:rsidP="00A54172">
            <w:pPr>
              <w:pStyle w:val="ListParagraph"/>
            </w:pPr>
          </w:p>
        </w:tc>
        <w:tc>
          <w:tcPr>
            <w:tcW w:w="1039" w:type="dxa"/>
          </w:tcPr>
          <w:p w14:paraId="457DA021" w14:textId="77777777" w:rsidR="00DB3409" w:rsidRDefault="00DB3409" w:rsidP="00A54172">
            <w:pPr>
              <w:jc w:val="center"/>
            </w:pPr>
          </w:p>
          <w:p w14:paraId="13EF698F" w14:textId="77777777" w:rsidR="00557457" w:rsidRDefault="00557457" w:rsidP="00A54172">
            <w:pPr>
              <w:jc w:val="center"/>
            </w:pPr>
          </w:p>
          <w:p w14:paraId="3BFC41DF" w14:textId="41812EDB" w:rsidR="00DB3409" w:rsidRDefault="00DB3409" w:rsidP="00A54172">
            <w:pPr>
              <w:jc w:val="center"/>
            </w:pPr>
            <w:r>
              <w:t>C</w:t>
            </w:r>
          </w:p>
          <w:p w14:paraId="7F74DDF6" w14:textId="62B14D9E" w:rsidR="00BD142E" w:rsidRDefault="00BD142E" w:rsidP="00557457"/>
        </w:tc>
        <w:tc>
          <w:tcPr>
            <w:tcW w:w="1296" w:type="dxa"/>
          </w:tcPr>
          <w:p w14:paraId="41742D9D" w14:textId="77777777" w:rsidR="00DB3409" w:rsidRDefault="00DB3409" w:rsidP="00A54172">
            <w:pPr>
              <w:jc w:val="center"/>
            </w:pPr>
          </w:p>
          <w:p w14:paraId="02785E90" w14:textId="77777777" w:rsidR="00060030" w:rsidRDefault="00060030" w:rsidP="00060030">
            <w:pPr>
              <w:jc w:val="center"/>
            </w:pPr>
          </w:p>
          <w:p w14:paraId="194C611A" w14:textId="13677175" w:rsidR="00BD142E" w:rsidRDefault="00D965DD" w:rsidP="00060030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2235E968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</w:tcPr>
          <w:p w14:paraId="0947EEC9" w14:textId="77777777" w:rsidR="00DB3409" w:rsidRDefault="00DB3409" w:rsidP="00A54172">
            <w:pPr>
              <w:jc w:val="center"/>
            </w:pPr>
          </w:p>
        </w:tc>
      </w:tr>
      <w:tr w:rsidR="00CD0786" w14:paraId="314A61AE" w14:textId="77777777" w:rsidTr="00A54172">
        <w:tc>
          <w:tcPr>
            <w:tcW w:w="4311" w:type="dxa"/>
          </w:tcPr>
          <w:p w14:paraId="5251A3C4" w14:textId="77777777" w:rsidR="00CD0786" w:rsidRPr="0007145B" w:rsidRDefault="005141DD" w:rsidP="00CD0786">
            <w:pPr>
              <w:pStyle w:val="ListParagraph"/>
              <w:numPr>
                <w:ilvl w:val="0"/>
                <w:numId w:val="4"/>
              </w:numPr>
              <w:jc w:val="both"/>
              <w:rPr>
                <w:u w:val="single"/>
              </w:rPr>
            </w:pPr>
            <w:r>
              <w:t>Non-use of central venous catheter</w:t>
            </w:r>
          </w:p>
          <w:p w14:paraId="31978A99" w14:textId="77777777" w:rsidR="0007145B" w:rsidRDefault="0007145B" w:rsidP="0007145B">
            <w:pPr>
              <w:pStyle w:val="ListParagraph"/>
              <w:numPr>
                <w:ilvl w:val="0"/>
                <w:numId w:val="4"/>
              </w:numPr>
              <w:spacing w:after="160" w:line="259" w:lineRule="auto"/>
            </w:pPr>
            <w:r>
              <w:t>Carbohydrate supplements pre-operatively</w:t>
            </w:r>
          </w:p>
          <w:p w14:paraId="4C35E159" w14:textId="77777777" w:rsidR="0007145B" w:rsidRDefault="0007145B" w:rsidP="00CD0786">
            <w:pPr>
              <w:pStyle w:val="ListParagraph"/>
              <w:numPr>
                <w:ilvl w:val="0"/>
                <w:numId w:val="4"/>
              </w:numPr>
              <w:jc w:val="both"/>
            </w:pPr>
            <w:r w:rsidRPr="007670EF">
              <w:t xml:space="preserve">Routine use of </w:t>
            </w:r>
            <w:r w:rsidR="007670EF" w:rsidRPr="007670EF">
              <w:t>laxative medication</w:t>
            </w:r>
          </w:p>
          <w:p w14:paraId="6F2E3A3F" w14:textId="765707BE" w:rsidR="0005249F" w:rsidRPr="007670EF" w:rsidRDefault="0005249F" w:rsidP="0005249F">
            <w:pPr>
              <w:pStyle w:val="ListParagraph"/>
              <w:jc w:val="both"/>
            </w:pPr>
          </w:p>
        </w:tc>
        <w:tc>
          <w:tcPr>
            <w:tcW w:w="1039" w:type="dxa"/>
          </w:tcPr>
          <w:p w14:paraId="0331C71E" w14:textId="77777777" w:rsidR="00CD0786" w:rsidRDefault="005141DD" w:rsidP="00A54172">
            <w:pPr>
              <w:jc w:val="center"/>
            </w:pPr>
            <w:r>
              <w:t>C</w:t>
            </w:r>
          </w:p>
          <w:p w14:paraId="37149114" w14:textId="77777777" w:rsidR="007670EF" w:rsidRDefault="007670EF" w:rsidP="00A54172">
            <w:pPr>
              <w:jc w:val="center"/>
            </w:pPr>
          </w:p>
          <w:p w14:paraId="3B6E3DCA" w14:textId="397350B9" w:rsidR="007670EF" w:rsidRDefault="007670EF" w:rsidP="00A54172">
            <w:pPr>
              <w:jc w:val="center"/>
            </w:pPr>
            <w:r>
              <w:t>D</w:t>
            </w:r>
          </w:p>
          <w:p w14:paraId="5B7D8842" w14:textId="4F52E04A" w:rsidR="007670EF" w:rsidRDefault="007670EF" w:rsidP="00A54172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2E7E532C" w14:textId="77777777" w:rsidR="00CD0786" w:rsidRDefault="005141DD" w:rsidP="00A54172">
            <w:pPr>
              <w:jc w:val="center"/>
            </w:pPr>
            <w:r>
              <w:t>100%</w:t>
            </w:r>
          </w:p>
          <w:p w14:paraId="02035029" w14:textId="77777777" w:rsidR="007670EF" w:rsidRDefault="007670EF" w:rsidP="00A54172">
            <w:pPr>
              <w:jc w:val="center"/>
            </w:pPr>
          </w:p>
          <w:p w14:paraId="17606EC5" w14:textId="77777777" w:rsidR="007670EF" w:rsidRDefault="007670EF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  <w:p w14:paraId="79E1321A" w14:textId="2E03B13A" w:rsidR="007670EF" w:rsidRDefault="007670EF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</w:tc>
        <w:tc>
          <w:tcPr>
            <w:tcW w:w="1564" w:type="dxa"/>
          </w:tcPr>
          <w:p w14:paraId="4F4BFF63" w14:textId="77777777" w:rsidR="00CD0786" w:rsidRDefault="00CD0786" w:rsidP="00A54172">
            <w:pPr>
              <w:jc w:val="center"/>
            </w:pPr>
          </w:p>
        </w:tc>
        <w:tc>
          <w:tcPr>
            <w:tcW w:w="1131" w:type="dxa"/>
          </w:tcPr>
          <w:p w14:paraId="31916131" w14:textId="77777777" w:rsidR="00CD0786" w:rsidRDefault="00CD0786" w:rsidP="00A54172">
            <w:pPr>
              <w:jc w:val="center"/>
            </w:pPr>
          </w:p>
        </w:tc>
      </w:tr>
      <w:tr w:rsidR="000F145B" w14:paraId="7F5DEA54" w14:textId="77777777" w:rsidTr="00A54172">
        <w:tc>
          <w:tcPr>
            <w:tcW w:w="4311" w:type="dxa"/>
          </w:tcPr>
          <w:p w14:paraId="3D5F1B58" w14:textId="77777777" w:rsidR="00C5396C" w:rsidRDefault="00973984" w:rsidP="00973984">
            <w:pPr>
              <w:rPr>
                <w:u w:val="single"/>
              </w:rPr>
            </w:pPr>
            <w:r>
              <w:rPr>
                <w:u w:val="single"/>
              </w:rPr>
              <w:t>Pain Management</w:t>
            </w:r>
          </w:p>
          <w:p w14:paraId="4C9BACCB" w14:textId="77777777" w:rsidR="0005249F" w:rsidRDefault="0005249F" w:rsidP="00973984">
            <w:pPr>
              <w:rPr>
                <w:u w:val="single"/>
              </w:rPr>
            </w:pPr>
          </w:p>
          <w:p w14:paraId="7191DE31" w14:textId="77777777" w:rsidR="00973984" w:rsidRPr="002D0BFD" w:rsidRDefault="002D0BFD" w:rsidP="00973984">
            <w:pPr>
              <w:pStyle w:val="ListParagraph"/>
              <w:numPr>
                <w:ilvl w:val="0"/>
                <w:numId w:val="4"/>
              </w:numPr>
              <w:rPr>
                <w:u w:val="single"/>
              </w:rPr>
            </w:pPr>
            <w:r>
              <w:t>Deployment of different routes and classes of analgesics</w:t>
            </w:r>
          </w:p>
          <w:p w14:paraId="21350AF6" w14:textId="77777777" w:rsidR="002D0BFD" w:rsidRPr="00A6089D" w:rsidRDefault="009A35B7" w:rsidP="00973984">
            <w:pPr>
              <w:pStyle w:val="ListParagraph"/>
              <w:numPr>
                <w:ilvl w:val="0"/>
                <w:numId w:val="4"/>
              </w:numPr>
              <w:rPr>
                <w:u w:val="single"/>
              </w:rPr>
            </w:pPr>
            <w:r>
              <w:t xml:space="preserve">Appropriate use of opiate analgesia incl. </w:t>
            </w:r>
            <w:r w:rsidR="00A6089D">
              <w:t>removal PCA Day 1 if using</w:t>
            </w:r>
          </w:p>
          <w:p w14:paraId="7D35885A" w14:textId="77777777" w:rsidR="00A6089D" w:rsidRPr="00B62DEB" w:rsidRDefault="00DA23CD" w:rsidP="00973984">
            <w:pPr>
              <w:pStyle w:val="ListParagraph"/>
              <w:numPr>
                <w:ilvl w:val="0"/>
                <w:numId w:val="4"/>
              </w:numPr>
              <w:rPr>
                <w:u w:val="single"/>
              </w:rPr>
            </w:pPr>
            <w:r>
              <w:t>Regional anaesthesia with consideration</w:t>
            </w:r>
            <w:r w:rsidR="00F71BE2">
              <w:t xml:space="preserve"> of local anaesthetic infusion catheters or long-acting agents</w:t>
            </w:r>
          </w:p>
          <w:p w14:paraId="2C29154A" w14:textId="436CE0E6" w:rsidR="00B62DEB" w:rsidRPr="005E6159" w:rsidRDefault="005E6159" w:rsidP="00973984">
            <w:pPr>
              <w:pStyle w:val="ListParagraph"/>
              <w:numPr>
                <w:ilvl w:val="0"/>
                <w:numId w:val="4"/>
              </w:numPr>
            </w:pPr>
            <w:r w:rsidRPr="005E6159">
              <w:t>Availability of pain team input when required</w:t>
            </w:r>
          </w:p>
        </w:tc>
        <w:tc>
          <w:tcPr>
            <w:tcW w:w="1039" w:type="dxa"/>
          </w:tcPr>
          <w:p w14:paraId="01C281EC" w14:textId="77777777" w:rsidR="000F145B" w:rsidRDefault="000F145B" w:rsidP="00A54172">
            <w:pPr>
              <w:jc w:val="center"/>
            </w:pPr>
          </w:p>
          <w:p w14:paraId="6CF7608D" w14:textId="77777777" w:rsidR="002D0BFD" w:rsidRDefault="002D0BFD" w:rsidP="00A54172">
            <w:pPr>
              <w:jc w:val="center"/>
            </w:pPr>
            <w:r>
              <w:t>C</w:t>
            </w:r>
          </w:p>
          <w:p w14:paraId="56FF4A4B" w14:textId="77777777" w:rsidR="00A6089D" w:rsidRDefault="00A6089D" w:rsidP="00A54172">
            <w:pPr>
              <w:jc w:val="center"/>
            </w:pPr>
          </w:p>
          <w:p w14:paraId="4F521A49" w14:textId="77777777" w:rsidR="00A6089D" w:rsidRDefault="00A6089D" w:rsidP="00A54172">
            <w:pPr>
              <w:jc w:val="center"/>
            </w:pPr>
            <w:r>
              <w:t>C</w:t>
            </w:r>
          </w:p>
          <w:p w14:paraId="4413163A" w14:textId="77777777" w:rsidR="00F71BE2" w:rsidRDefault="00F71BE2" w:rsidP="00A54172">
            <w:pPr>
              <w:jc w:val="center"/>
            </w:pPr>
          </w:p>
          <w:p w14:paraId="162CA1AD" w14:textId="77777777" w:rsidR="00F71BE2" w:rsidRDefault="00F71BE2" w:rsidP="00A54172">
            <w:pPr>
              <w:jc w:val="center"/>
            </w:pPr>
          </w:p>
          <w:p w14:paraId="70570214" w14:textId="77777777" w:rsidR="00F71BE2" w:rsidRDefault="00F71BE2" w:rsidP="00A54172">
            <w:pPr>
              <w:jc w:val="center"/>
            </w:pPr>
            <w:r>
              <w:t>D</w:t>
            </w:r>
          </w:p>
          <w:p w14:paraId="3F875746" w14:textId="77777777" w:rsidR="005E6159" w:rsidRDefault="005E6159" w:rsidP="00A54172">
            <w:pPr>
              <w:jc w:val="center"/>
            </w:pPr>
          </w:p>
          <w:p w14:paraId="1E283C2E" w14:textId="77777777" w:rsidR="005E6159" w:rsidRDefault="005E6159" w:rsidP="00A54172">
            <w:pPr>
              <w:jc w:val="center"/>
            </w:pPr>
          </w:p>
          <w:p w14:paraId="3F228D60" w14:textId="08998409" w:rsidR="005E6159" w:rsidRDefault="005E6159" w:rsidP="00A54172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6B6364B3" w14:textId="77777777" w:rsidR="000F145B" w:rsidRDefault="000F145B" w:rsidP="00A54172">
            <w:pPr>
              <w:jc w:val="center"/>
            </w:pPr>
          </w:p>
          <w:p w14:paraId="3CADF0EA" w14:textId="77777777" w:rsidR="002D0BFD" w:rsidRDefault="002D0BFD" w:rsidP="00A54172">
            <w:pPr>
              <w:jc w:val="center"/>
            </w:pPr>
            <w:r>
              <w:t>100%</w:t>
            </w:r>
          </w:p>
          <w:p w14:paraId="388877B1" w14:textId="77777777" w:rsidR="00A6089D" w:rsidRDefault="00A6089D" w:rsidP="00A54172">
            <w:pPr>
              <w:jc w:val="center"/>
            </w:pPr>
          </w:p>
          <w:p w14:paraId="2EA2DB29" w14:textId="77777777" w:rsidR="00A6089D" w:rsidRDefault="00A6089D" w:rsidP="00A6089D">
            <w:pPr>
              <w:jc w:val="center"/>
            </w:pPr>
            <w:r>
              <w:t>100%</w:t>
            </w:r>
          </w:p>
          <w:p w14:paraId="7ECC53EF" w14:textId="77777777" w:rsidR="00F71BE2" w:rsidRDefault="00F71BE2" w:rsidP="00A6089D">
            <w:pPr>
              <w:jc w:val="center"/>
            </w:pPr>
          </w:p>
          <w:p w14:paraId="0FCEB2EE" w14:textId="77777777" w:rsidR="00F71BE2" w:rsidRDefault="00F71BE2" w:rsidP="00A6089D">
            <w:pPr>
              <w:jc w:val="center"/>
            </w:pPr>
          </w:p>
          <w:p w14:paraId="17F17219" w14:textId="77777777" w:rsidR="00F71BE2" w:rsidRDefault="00F71BE2" w:rsidP="00A6089D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  <w:p w14:paraId="3FF36A9C" w14:textId="77777777" w:rsidR="005E6159" w:rsidRDefault="005E6159" w:rsidP="00A6089D">
            <w:pPr>
              <w:jc w:val="center"/>
            </w:pPr>
          </w:p>
          <w:p w14:paraId="19BCE94D" w14:textId="77777777" w:rsidR="005E6159" w:rsidRDefault="005E6159" w:rsidP="005E6159"/>
          <w:p w14:paraId="406B2B1F" w14:textId="77777777" w:rsidR="005E6159" w:rsidRDefault="005E6159" w:rsidP="005E6159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  <w:p w14:paraId="7BE3F5B5" w14:textId="77777777" w:rsidR="005E6159" w:rsidRDefault="005E6159" w:rsidP="00A6089D">
            <w:pPr>
              <w:jc w:val="center"/>
            </w:pPr>
          </w:p>
          <w:p w14:paraId="4697D2A7" w14:textId="77777777" w:rsidR="005E6159" w:rsidRDefault="005E6159" w:rsidP="00A6089D">
            <w:pPr>
              <w:jc w:val="center"/>
            </w:pPr>
          </w:p>
          <w:p w14:paraId="2B967F62" w14:textId="5B30F3F0" w:rsidR="005E6159" w:rsidRDefault="005E6159" w:rsidP="00A6089D">
            <w:pPr>
              <w:jc w:val="center"/>
            </w:pPr>
          </w:p>
        </w:tc>
        <w:tc>
          <w:tcPr>
            <w:tcW w:w="1564" w:type="dxa"/>
          </w:tcPr>
          <w:p w14:paraId="5B6B87FC" w14:textId="77777777" w:rsidR="000F145B" w:rsidRDefault="000F145B" w:rsidP="00A54172">
            <w:pPr>
              <w:jc w:val="center"/>
            </w:pPr>
          </w:p>
          <w:p w14:paraId="676B1B84" w14:textId="77777777" w:rsidR="00FD41B0" w:rsidRDefault="00FD41B0" w:rsidP="00A54172">
            <w:pPr>
              <w:jc w:val="center"/>
            </w:pPr>
          </w:p>
          <w:p w14:paraId="3CF51F40" w14:textId="77777777" w:rsidR="00FD41B0" w:rsidRDefault="00FD41B0" w:rsidP="00A54172">
            <w:pPr>
              <w:jc w:val="center"/>
            </w:pPr>
          </w:p>
          <w:p w14:paraId="3A41DFF4" w14:textId="77777777" w:rsidR="00FD41B0" w:rsidRDefault="00FD41B0" w:rsidP="00A54172">
            <w:pPr>
              <w:jc w:val="center"/>
            </w:pPr>
          </w:p>
          <w:p w14:paraId="115DC28A" w14:textId="77777777" w:rsidR="00FD41B0" w:rsidRDefault="00FD41B0" w:rsidP="00A54172">
            <w:pPr>
              <w:jc w:val="center"/>
            </w:pPr>
          </w:p>
          <w:p w14:paraId="070B389C" w14:textId="77777777" w:rsidR="00FD41B0" w:rsidRDefault="00FD41B0" w:rsidP="00A54172">
            <w:pPr>
              <w:jc w:val="center"/>
            </w:pPr>
          </w:p>
          <w:p w14:paraId="6B2A1584" w14:textId="77777777" w:rsidR="00FD41B0" w:rsidRDefault="00FD41B0" w:rsidP="00A54172">
            <w:pPr>
              <w:jc w:val="center"/>
            </w:pPr>
          </w:p>
          <w:p w14:paraId="3296281B" w14:textId="77777777" w:rsidR="00FD41B0" w:rsidRDefault="00FD41B0" w:rsidP="00A54172">
            <w:pPr>
              <w:jc w:val="center"/>
            </w:pPr>
          </w:p>
          <w:p w14:paraId="5D49EFC3" w14:textId="77777777" w:rsidR="00FD41B0" w:rsidRDefault="00FD41B0" w:rsidP="00A54172">
            <w:pPr>
              <w:jc w:val="center"/>
            </w:pPr>
          </w:p>
          <w:p w14:paraId="47A18E78" w14:textId="462D6CCB" w:rsidR="00FD41B0" w:rsidRDefault="00FD41B0" w:rsidP="00A54172">
            <w:pPr>
              <w:jc w:val="center"/>
            </w:pPr>
            <w:r>
              <w:t>If available</w:t>
            </w:r>
          </w:p>
        </w:tc>
        <w:tc>
          <w:tcPr>
            <w:tcW w:w="1131" w:type="dxa"/>
          </w:tcPr>
          <w:p w14:paraId="1BE37075" w14:textId="77777777" w:rsidR="000F145B" w:rsidRDefault="000F145B" w:rsidP="00A54172">
            <w:pPr>
              <w:jc w:val="center"/>
            </w:pPr>
          </w:p>
        </w:tc>
      </w:tr>
      <w:tr w:rsidR="00DB3409" w14:paraId="6114DE47" w14:textId="77777777" w:rsidTr="00A54172">
        <w:tc>
          <w:tcPr>
            <w:tcW w:w="43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4B603DEE" w14:textId="77777777" w:rsidR="00DB3409" w:rsidRPr="00183E72" w:rsidRDefault="00DB3409" w:rsidP="00A54172">
            <w:pPr>
              <w:rPr>
                <w:b/>
                <w:bCs/>
                <w:sz w:val="24"/>
                <w:szCs w:val="24"/>
              </w:rPr>
            </w:pPr>
            <w:bookmarkStart w:id="0" w:name="_Hlk201173103"/>
            <w:r w:rsidRPr="00183E72">
              <w:rPr>
                <w:b/>
                <w:bCs/>
                <w:sz w:val="24"/>
                <w:szCs w:val="24"/>
              </w:rPr>
              <w:t>Component: Post</w:t>
            </w:r>
            <w:r>
              <w:rPr>
                <w:b/>
                <w:bCs/>
                <w:sz w:val="24"/>
                <w:szCs w:val="24"/>
              </w:rPr>
              <w:t>-</w:t>
            </w:r>
            <w:r w:rsidRPr="00183E72">
              <w:rPr>
                <w:b/>
                <w:bCs/>
                <w:sz w:val="24"/>
                <w:szCs w:val="24"/>
              </w:rPr>
              <w:t>Op</w:t>
            </w:r>
            <w:r>
              <w:rPr>
                <w:b/>
                <w:bCs/>
                <w:sz w:val="24"/>
                <w:szCs w:val="24"/>
              </w:rPr>
              <w:t>erative</w:t>
            </w:r>
          </w:p>
          <w:p w14:paraId="4634A44F" w14:textId="77777777" w:rsidR="00DB3409" w:rsidRDefault="00DB3409" w:rsidP="00A54172"/>
        </w:tc>
        <w:tc>
          <w:tcPr>
            <w:tcW w:w="10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6C904429" w14:textId="77777777" w:rsidR="00DB3409" w:rsidRDefault="00DB3409" w:rsidP="00A54172">
            <w:pPr>
              <w:jc w:val="center"/>
            </w:pP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7593D473" w14:textId="77777777" w:rsidR="00DB3409" w:rsidRDefault="00DB3409" w:rsidP="00A54172">
            <w:pPr>
              <w:jc w:val="center"/>
            </w:pP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434A2DD9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0FCDB13B" w14:textId="77777777" w:rsidR="00DB3409" w:rsidRDefault="00DB3409" w:rsidP="00A54172">
            <w:pPr>
              <w:jc w:val="center"/>
            </w:pPr>
          </w:p>
        </w:tc>
      </w:tr>
      <w:bookmarkEnd w:id="0"/>
      <w:tr w:rsidR="00DB3409" w14:paraId="52D89B46" w14:textId="77777777" w:rsidTr="00A54172">
        <w:tc>
          <w:tcPr>
            <w:tcW w:w="4311" w:type="dxa"/>
            <w:tcBorders>
              <w:top w:val="single" w:sz="12" w:space="0" w:color="auto"/>
            </w:tcBorders>
          </w:tcPr>
          <w:p w14:paraId="45451D08" w14:textId="77777777" w:rsidR="00DB3409" w:rsidRDefault="0027397A" w:rsidP="0027397A">
            <w:pPr>
              <w:rPr>
                <w:u w:val="single"/>
              </w:rPr>
            </w:pPr>
            <w:r w:rsidRPr="0027397A">
              <w:rPr>
                <w:u w:val="single"/>
              </w:rPr>
              <w:t>Food and Fluids:</w:t>
            </w:r>
          </w:p>
          <w:p w14:paraId="103A4343" w14:textId="77777777" w:rsidR="00067F62" w:rsidRDefault="00067F62" w:rsidP="0027397A">
            <w:pPr>
              <w:rPr>
                <w:u w:val="single"/>
              </w:rPr>
            </w:pPr>
          </w:p>
          <w:p w14:paraId="6463E571" w14:textId="77777777" w:rsidR="00067F62" w:rsidRDefault="00067F62" w:rsidP="00067F62">
            <w:pPr>
              <w:pStyle w:val="ListParagraph"/>
              <w:numPr>
                <w:ilvl w:val="0"/>
                <w:numId w:val="5"/>
              </w:numPr>
            </w:pPr>
            <w:r w:rsidRPr="00067F62">
              <w:t>Discontinuation IV fluids at end of surgery</w:t>
            </w:r>
          </w:p>
          <w:p w14:paraId="55153BC3" w14:textId="77777777" w:rsidR="00F928BB" w:rsidRDefault="00F928BB" w:rsidP="00067F62">
            <w:pPr>
              <w:pStyle w:val="ListParagraph"/>
              <w:numPr>
                <w:ilvl w:val="0"/>
                <w:numId w:val="5"/>
              </w:numPr>
            </w:pPr>
            <w:r>
              <w:t>Normal oral intake as desired from immediate post op period</w:t>
            </w:r>
          </w:p>
          <w:p w14:paraId="13F70B4C" w14:textId="77777777" w:rsidR="00F928BB" w:rsidRDefault="00F928BB" w:rsidP="00067F62">
            <w:pPr>
              <w:pStyle w:val="ListParagraph"/>
              <w:numPr>
                <w:ilvl w:val="0"/>
                <w:numId w:val="5"/>
              </w:numPr>
            </w:pPr>
            <w:r>
              <w:t xml:space="preserve">Consideration of </w:t>
            </w:r>
            <w:r w:rsidR="009B120B">
              <w:t>regular laxative medication until bowel motion</w:t>
            </w:r>
          </w:p>
          <w:p w14:paraId="78A02C52" w14:textId="04F5A02B" w:rsidR="0005249F" w:rsidRPr="00067F62" w:rsidRDefault="0005249F" w:rsidP="0005249F">
            <w:pPr>
              <w:pStyle w:val="ListParagraph"/>
            </w:pPr>
          </w:p>
        </w:tc>
        <w:tc>
          <w:tcPr>
            <w:tcW w:w="1039" w:type="dxa"/>
            <w:tcBorders>
              <w:top w:val="single" w:sz="12" w:space="0" w:color="auto"/>
            </w:tcBorders>
          </w:tcPr>
          <w:p w14:paraId="1BB5F99F" w14:textId="77777777" w:rsidR="00067F62" w:rsidRDefault="00067F62" w:rsidP="00A54172">
            <w:pPr>
              <w:jc w:val="center"/>
            </w:pPr>
          </w:p>
          <w:p w14:paraId="49DD4AFF" w14:textId="77777777" w:rsidR="00067F62" w:rsidRDefault="00067F62" w:rsidP="00A54172">
            <w:pPr>
              <w:jc w:val="center"/>
            </w:pPr>
          </w:p>
          <w:p w14:paraId="59654DA3" w14:textId="77777777" w:rsidR="00DB3409" w:rsidRDefault="00DB3409" w:rsidP="00A54172">
            <w:pPr>
              <w:jc w:val="center"/>
            </w:pPr>
            <w:r>
              <w:t>C</w:t>
            </w:r>
          </w:p>
          <w:p w14:paraId="6D60CC70" w14:textId="77777777" w:rsidR="00F928BB" w:rsidRDefault="00F928BB" w:rsidP="00A54172">
            <w:pPr>
              <w:jc w:val="center"/>
            </w:pPr>
          </w:p>
          <w:p w14:paraId="626F996B" w14:textId="77777777" w:rsidR="00F928BB" w:rsidRDefault="00F928BB" w:rsidP="00A54172">
            <w:pPr>
              <w:jc w:val="center"/>
            </w:pPr>
            <w:r>
              <w:t>C</w:t>
            </w:r>
          </w:p>
          <w:p w14:paraId="167DC7FC" w14:textId="77777777" w:rsidR="009B120B" w:rsidRDefault="009B120B" w:rsidP="00A54172">
            <w:pPr>
              <w:jc w:val="center"/>
            </w:pPr>
          </w:p>
          <w:p w14:paraId="33D14086" w14:textId="726DD2A7" w:rsidR="009B120B" w:rsidRDefault="009B120B" w:rsidP="00A54172">
            <w:pPr>
              <w:jc w:val="center"/>
            </w:pPr>
            <w:r>
              <w:t>C</w:t>
            </w:r>
          </w:p>
        </w:tc>
        <w:tc>
          <w:tcPr>
            <w:tcW w:w="1296" w:type="dxa"/>
            <w:tcBorders>
              <w:top w:val="single" w:sz="12" w:space="0" w:color="auto"/>
            </w:tcBorders>
          </w:tcPr>
          <w:p w14:paraId="27F6A6C4" w14:textId="77777777" w:rsidR="00067F62" w:rsidRDefault="00067F62" w:rsidP="00A54172">
            <w:pPr>
              <w:jc w:val="center"/>
              <w:rPr>
                <w:rFonts w:cstheme="minorHAnsi"/>
              </w:rPr>
            </w:pPr>
          </w:p>
          <w:p w14:paraId="0F6815D0" w14:textId="77777777" w:rsidR="00067F62" w:rsidRDefault="00067F62" w:rsidP="00A54172">
            <w:pPr>
              <w:jc w:val="center"/>
              <w:rPr>
                <w:rFonts w:cstheme="minorHAnsi"/>
              </w:rPr>
            </w:pPr>
          </w:p>
          <w:p w14:paraId="29434C55" w14:textId="77777777" w:rsidR="00DB3409" w:rsidRDefault="00DB3409" w:rsidP="00A54172">
            <w:pPr>
              <w:jc w:val="center"/>
            </w:pPr>
            <w:r>
              <w:rPr>
                <w:rFonts w:cstheme="minorHAnsi"/>
              </w:rPr>
              <w:t xml:space="preserve">≥ </w:t>
            </w:r>
            <w:r>
              <w:t>95%</w:t>
            </w:r>
          </w:p>
          <w:p w14:paraId="067CE79C" w14:textId="77777777" w:rsidR="00F928BB" w:rsidRDefault="00F928BB" w:rsidP="00A54172">
            <w:pPr>
              <w:jc w:val="center"/>
            </w:pPr>
          </w:p>
          <w:p w14:paraId="261054DF" w14:textId="77777777" w:rsidR="00F928BB" w:rsidRDefault="00F928BB" w:rsidP="00F928BB">
            <w:pPr>
              <w:jc w:val="center"/>
            </w:pPr>
            <w:r>
              <w:rPr>
                <w:rFonts w:cstheme="minorHAnsi"/>
              </w:rPr>
              <w:t xml:space="preserve">≥ </w:t>
            </w:r>
            <w:r>
              <w:t>95%</w:t>
            </w:r>
          </w:p>
          <w:p w14:paraId="37CA2550" w14:textId="77777777" w:rsidR="009B120B" w:rsidRDefault="009B120B" w:rsidP="00F928BB">
            <w:pPr>
              <w:jc w:val="center"/>
            </w:pPr>
          </w:p>
          <w:p w14:paraId="483DC362" w14:textId="17D2643A" w:rsidR="009B120B" w:rsidRDefault="009B120B" w:rsidP="00F928BB">
            <w:pPr>
              <w:jc w:val="center"/>
            </w:pPr>
            <w:r>
              <w:t>100%</w:t>
            </w:r>
          </w:p>
          <w:p w14:paraId="7DA51C88" w14:textId="3C687BF4" w:rsidR="00F928BB" w:rsidRDefault="00F928BB" w:rsidP="00A54172">
            <w:pPr>
              <w:jc w:val="center"/>
            </w:pPr>
          </w:p>
        </w:tc>
        <w:tc>
          <w:tcPr>
            <w:tcW w:w="1564" w:type="dxa"/>
            <w:tcBorders>
              <w:top w:val="single" w:sz="12" w:space="0" w:color="auto"/>
            </w:tcBorders>
          </w:tcPr>
          <w:p w14:paraId="42449507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</w:tcBorders>
          </w:tcPr>
          <w:p w14:paraId="5C15FEB0" w14:textId="77777777" w:rsidR="00DB3409" w:rsidRDefault="00DB3409" w:rsidP="00A54172">
            <w:pPr>
              <w:jc w:val="center"/>
            </w:pPr>
          </w:p>
        </w:tc>
      </w:tr>
      <w:tr w:rsidR="00DB3409" w14:paraId="26846239" w14:textId="77777777" w:rsidTr="00A54172">
        <w:tc>
          <w:tcPr>
            <w:tcW w:w="4311" w:type="dxa"/>
          </w:tcPr>
          <w:p w14:paraId="43D5091C" w14:textId="77777777" w:rsidR="00DB3409" w:rsidRPr="0005249F" w:rsidRDefault="00D957D1" w:rsidP="009B120B">
            <w:pPr>
              <w:rPr>
                <w:u w:val="single"/>
              </w:rPr>
            </w:pPr>
            <w:r w:rsidRPr="0005249F">
              <w:rPr>
                <w:u w:val="single"/>
              </w:rPr>
              <w:t>Mobilisation:</w:t>
            </w:r>
          </w:p>
          <w:p w14:paraId="3AE99B00" w14:textId="77777777" w:rsidR="00D957D1" w:rsidRDefault="00D957D1" w:rsidP="009B120B"/>
          <w:p w14:paraId="22ADDD60" w14:textId="77777777" w:rsidR="00D957D1" w:rsidRDefault="00D957D1" w:rsidP="00D957D1">
            <w:pPr>
              <w:pStyle w:val="ListParagraph"/>
              <w:numPr>
                <w:ilvl w:val="0"/>
                <w:numId w:val="5"/>
              </w:numPr>
            </w:pPr>
            <w:r>
              <w:t>Sitting out of bed on afternoon of surgery</w:t>
            </w:r>
          </w:p>
          <w:p w14:paraId="7DC29C09" w14:textId="77777777" w:rsidR="00D957D1" w:rsidRDefault="00E67BF6" w:rsidP="00D957D1">
            <w:pPr>
              <w:pStyle w:val="ListParagraph"/>
              <w:numPr>
                <w:ilvl w:val="0"/>
                <w:numId w:val="5"/>
              </w:numPr>
            </w:pPr>
            <w:r>
              <w:t>Walking to bathroom on evening of surgery</w:t>
            </w:r>
          </w:p>
          <w:p w14:paraId="6B934F4D" w14:textId="77777777" w:rsidR="00E67BF6" w:rsidRDefault="00E67BF6" w:rsidP="00D957D1">
            <w:pPr>
              <w:pStyle w:val="ListParagraph"/>
              <w:numPr>
                <w:ilvl w:val="0"/>
                <w:numId w:val="5"/>
              </w:numPr>
            </w:pPr>
            <w:r>
              <w:t>Mobilising around ward as minimum on morning following surgery</w:t>
            </w:r>
          </w:p>
          <w:p w14:paraId="2D06C910" w14:textId="77777777" w:rsidR="005201A1" w:rsidRDefault="005201A1" w:rsidP="00D957D1">
            <w:pPr>
              <w:pStyle w:val="ListParagraph"/>
              <w:numPr>
                <w:ilvl w:val="0"/>
                <w:numId w:val="5"/>
              </w:numPr>
            </w:pPr>
            <w:r>
              <w:t>Increasing walking distances in the afternoon</w:t>
            </w:r>
          </w:p>
          <w:p w14:paraId="379E9452" w14:textId="77777777" w:rsidR="00824052" w:rsidRDefault="00824052" w:rsidP="00D957D1">
            <w:pPr>
              <w:pStyle w:val="ListParagraph"/>
              <w:numPr>
                <w:ilvl w:val="0"/>
                <w:numId w:val="5"/>
              </w:numPr>
            </w:pPr>
            <w:r>
              <w:t>Consideration of non-</w:t>
            </w:r>
            <w:r w:rsidR="00252812">
              <w:t>pharmacological</w:t>
            </w:r>
            <w:r>
              <w:t xml:space="preserve"> strategies for throm</w:t>
            </w:r>
            <w:r w:rsidR="00252812">
              <w:t>boprophylaxis</w:t>
            </w:r>
          </w:p>
          <w:p w14:paraId="77A72CE6" w14:textId="6A498E48" w:rsidR="00252812" w:rsidRDefault="00252812" w:rsidP="00D957D1">
            <w:pPr>
              <w:pStyle w:val="ListParagraph"/>
              <w:numPr>
                <w:ilvl w:val="0"/>
                <w:numId w:val="5"/>
              </w:numPr>
            </w:pPr>
            <w:r>
              <w:t xml:space="preserve">Dedicated </w:t>
            </w:r>
            <w:r w:rsidR="00507EFD">
              <w:t xml:space="preserve">physiotherapy </w:t>
            </w:r>
            <w:r w:rsidR="00B0053C">
              <w:t>as indicated</w:t>
            </w:r>
          </w:p>
        </w:tc>
        <w:tc>
          <w:tcPr>
            <w:tcW w:w="1039" w:type="dxa"/>
          </w:tcPr>
          <w:p w14:paraId="63727195" w14:textId="77777777" w:rsidR="00DB3409" w:rsidRDefault="00DB3409" w:rsidP="00A54172">
            <w:pPr>
              <w:jc w:val="center"/>
            </w:pPr>
          </w:p>
          <w:p w14:paraId="387C4F0D" w14:textId="77777777" w:rsidR="00DB3409" w:rsidRDefault="00DB3409" w:rsidP="00A54172">
            <w:pPr>
              <w:jc w:val="center"/>
            </w:pPr>
          </w:p>
          <w:p w14:paraId="13F16B1C" w14:textId="77777777" w:rsidR="00DB3409" w:rsidRDefault="00DB3409" w:rsidP="00A54172">
            <w:pPr>
              <w:jc w:val="center"/>
            </w:pPr>
            <w:r>
              <w:t>C</w:t>
            </w:r>
          </w:p>
          <w:p w14:paraId="2FA6CC4B" w14:textId="77777777" w:rsidR="00DB3409" w:rsidRDefault="00DB3409" w:rsidP="00A54172">
            <w:pPr>
              <w:jc w:val="center"/>
            </w:pPr>
          </w:p>
          <w:p w14:paraId="77669707" w14:textId="77777777" w:rsidR="00DB3409" w:rsidRDefault="00DB3409" w:rsidP="00A54172">
            <w:pPr>
              <w:jc w:val="center"/>
            </w:pPr>
            <w:r>
              <w:t>C</w:t>
            </w:r>
          </w:p>
          <w:p w14:paraId="2C4F8DE9" w14:textId="77777777" w:rsidR="00E67BF6" w:rsidRDefault="00E67BF6" w:rsidP="00A54172">
            <w:pPr>
              <w:jc w:val="center"/>
            </w:pPr>
          </w:p>
          <w:p w14:paraId="6656B127" w14:textId="77777777" w:rsidR="00E67BF6" w:rsidRDefault="005201A1" w:rsidP="00A54172">
            <w:pPr>
              <w:jc w:val="center"/>
            </w:pPr>
            <w:r>
              <w:t>C</w:t>
            </w:r>
          </w:p>
          <w:p w14:paraId="22F30B07" w14:textId="77777777" w:rsidR="005201A1" w:rsidRDefault="005201A1" w:rsidP="00A54172">
            <w:pPr>
              <w:jc w:val="center"/>
            </w:pPr>
          </w:p>
          <w:p w14:paraId="201674D7" w14:textId="77777777" w:rsidR="005201A1" w:rsidRDefault="00824052" w:rsidP="00A54172">
            <w:pPr>
              <w:jc w:val="center"/>
            </w:pPr>
            <w:r>
              <w:t>C</w:t>
            </w:r>
          </w:p>
          <w:p w14:paraId="7695D90E" w14:textId="77777777" w:rsidR="00252812" w:rsidRDefault="00252812" w:rsidP="00A54172">
            <w:pPr>
              <w:jc w:val="center"/>
            </w:pPr>
          </w:p>
          <w:p w14:paraId="5251512E" w14:textId="77777777" w:rsidR="00252812" w:rsidRDefault="00252812" w:rsidP="00A54172">
            <w:pPr>
              <w:jc w:val="center"/>
            </w:pPr>
          </w:p>
          <w:p w14:paraId="0B6FFCAD" w14:textId="77777777" w:rsidR="00252812" w:rsidRDefault="00252812" w:rsidP="00A54172">
            <w:pPr>
              <w:jc w:val="center"/>
            </w:pPr>
            <w:r>
              <w:t>C</w:t>
            </w:r>
          </w:p>
          <w:p w14:paraId="5EA3CBCA" w14:textId="77777777" w:rsidR="00507EFD" w:rsidRDefault="00507EFD" w:rsidP="00A54172">
            <w:pPr>
              <w:jc w:val="center"/>
            </w:pPr>
          </w:p>
          <w:p w14:paraId="2CF818C9" w14:textId="4CCDF4DA" w:rsidR="00507EFD" w:rsidRDefault="00507EFD" w:rsidP="00A54172">
            <w:pPr>
              <w:jc w:val="center"/>
            </w:pPr>
            <w:r>
              <w:t>D</w:t>
            </w:r>
          </w:p>
        </w:tc>
        <w:tc>
          <w:tcPr>
            <w:tcW w:w="1296" w:type="dxa"/>
          </w:tcPr>
          <w:p w14:paraId="44DBB20F" w14:textId="77777777" w:rsidR="00DB3409" w:rsidRDefault="00DB3409" w:rsidP="00A54172">
            <w:pPr>
              <w:jc w:val="center"/>
              <w:rPr>
                <w:rFonts w:cstheme="minorHAnsi"/>
              </w:rPr>
            </w:pPr>
          </w:p>
          <w:p w14:paraId="3B4AB786" w14:textId="77777777" w:rsidR="00DB3409" w:rsidRDefault="00DB3409" w:rsidP="00A54172">
            <w:pPr>
              <w:jc w:val="center"/>
              <w:rPr>
                <w:rFonts w:cstheme="minorHAnsi"/>
              </w:rPr>
            </w:pPr>
          </w:p>
          <w:p w14:paraId="3C6F73DC" w14:textId="77777777" w:rsidR="00DB3409" w:rsidRDefault="00DB3409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95%</w:t>
            </w:r>
          </w:p>
          <w:p w14:paraId="1ABC9325" w14:textId="77777777" w:rsidR="00DB3409" w:rsidRDefault="00DB3409" w:rsidP="00A54172">
            <w:pPr>
              <w:jc w:val="center"/>
              <w:rPr>
                <w:rFonts w:cstheme="minorHAnsi"/>
              </w:rPr>
            </w:pPr>
          </w:p>
          <w:p w14:paraId="669830B9" w14:textId="77777777" w:rsidR="00DB3409" w:rsidRDefault="00DB3409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95%</w:t>
            </w:r>
          </w:p>
          <w:p w14:paraId="3BF84214" w14:textId="77777777" w:rsidR="005201A1" w:rsidRDefault="005201A1" w:rsidP="00A54172">
            <w:pPr>
              <w:jc w:val="center"/>
            </w:pPr>
          </w:p>
          <w:p w14:paraId="3137A76B" w14:textId="77777777" w:rsidR="005201A1" w:rsidRDefault="005201A1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95%</w:t>
            </w:r>
          </w:p>
          <w:p w14:paraId="11A55700" w14:textId="77777777" w:rsidR="00824052" w:rsidRDefault="00824052" w:rsidP="00A54172">
            <w:pPr>
              <w:jc w:val="center"/>
            </w:pPr>
          </w:p>
          <w:p w14:paraId="50493FB9" w14:textId="77777777" w:rsidR="00824052" w:rsidRDefault="00824052" w:rsidP="0082405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95%</w:t>
            </w:r>
          </w:p>
          <w:p w14:paraId="7E14D794" w14:textId="77777777" w:rsidR="00252812" w:rsidRDefault="00252812" w:rsidP="00824052">
            <w:pPr>
              <w:jc w:val="center"/>
            </w:pPr>
          </w:p>
          <w:p w14:paraId="780477C1" w14:textId="77777777" w:rsidR="00252812" w:rsidRDefault="00252812" w:rsidP="00824052">
            <w:pPr>
              <w:jc w:val="center"/>
            </w:pPr>
          </w:p>
          <w:p w14:paraId="01119EA7" w14:textId="2120079C" w:rsidR="00252812" w:rsidRDefault="00252812" w:rsidP="00824052">
            <w:pPr>
              <w:jc w:val="center"/>
            </w:pPr>
            <w:r>
              <w:t>100</w:t>
            </w:r>
            <w:r w:rsidR="00507EFD">
              <w:t>%</w:t>
            </w:r>
          </w:p>
          <w:p w14:paraId="362DBBAC" w14:textId="77777777" w:rsidR="00507EFD" w:rsidRDefault="00507EFD" w:rsidP="00824052">
            <w:pPr>
              <w:jc w:val="center"/>
            </w:pPr>
          </w:p>
          <w:p w14:paraId="6718C580" w14:textId="77777777" w:rsidR="00B0053C" w:rsidRDefault="00B0053C" w:rsidP="00B0053C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95%</w:t>
            </w:r>
          </w:p>
          <w:p w14:paraId="0293BA76" w14:textId="39E1035E" w:rsidR="00507EFD" w:rsidRDefault="00507EFD" w:rsidP="00824052">
            <w:pPr>
              <w:jc w:val="center"/>
            </w:pPr>
          </w:p>
          <w:p w14:paraId="4F65AC36" w14:textId="5767B4DA" w:rsidR="00824052" w:rsidRDefault="00824052" w:rsidP="00A54172">
            <w:pPr>
              <w:jc w:val="center"/>
            </w:pPr>
          </w:p>
        </w:tc>
        <w:tc>
          <w:tcPr>
            <w:tcW w:w="1564" w:type="dxa"/>
          </w:tcPr>
          <w:p w14:paraId="0A8C6F2F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</w:tcPr>
          <w:p w14:paraId="48921033" w14:textId="77777777" w:rsidR="00DB3409" w:rsidRDefault="00DB3409" w:rsidP="00A54172">
            <w:pPr>
              <w:jc w:val="center"/>
            </w:pPr>
          </w:p>
        </w:tc>
      </w:tr>
      <w:tr w:rsidR="00DB3409" w14:paraId="75BBF86E" w14:textId="77777777" w:rsidTr="00A54172">
        <w:tc>
          <w:tcPr>
            <w:tcW w:w="4311" w:type="dxa"/>
          </w:tcPr>
          <w:p w14:paraId="5F3531D1" w14:textId="77777777" w:rsidR="00DB3409" w:rsidRPr="0005249F" w:rsidRDefault="000268D2" w:rsidP="000268D2">
            <w:pPr>
              <w:rPr>
                <w:u w:val="single"/>
              </w:rPr>
            </w:pPr>
            <w:r w:rsidRPr="0005249F">
              <w:rPr>
                <w:u w:val="single"/>
              </w:rPr>
              <w:t>Pain Management:</w:t>
            </w:r>
          </w:p>
          <w:p w14:paraId="1FE3EDB8" w14:textId="77777777" w:rsidR="000268D2" w:rsidRDefault="000268D2" w:rsidP="000268D2"/>
          <w:p w14:paraId="120E6124" w14:textId="77777777" w:rsidR="000268D2" w:rsidRDefault="00254E19" w:rsidP="00254E19">
            <w:pPr>
              <w:pStyle w:val="ListParagraph"/>
              <w:numPr>
                <w:ilvl w:val="0"/>
                <w:numId w:val="5"/>
              </w:numPr>
            </w:pPr>
            <w:r>
              <w:t>Regular paracetamol (PO or IV)</w:t>
            </w:r>
          </w:p>
          <w:p w14:paraId="02C69364" w14:textId="77777777" w:rsidR="00254E19" w:rsidRDefault="00254E19" w:rsidP="00254E19">
            <w:pPr>
              <w:pStyle w:val="ListParagraph"/>
              <w:numPr>
                <w:ilvl w:val="0"/>
                <w:numId w:val="5"/>
              </w:numPr>
            </w:pPr>
            <w:r>
              <w:lastRenderedPageBreak/>
              <w:t xml:space="preserve">Judicious use of opioid based analgesia postop with </w:t>
            </w:r>
            <w:r w:rsidR="009C6FEA">
              <w:t xml:space="preserve">minimisation </w:t>
            </w:r>
            <w:r w:rsidR="00F934E9">
              <w:t>when possible</w:t>
            </w:r>
          </w:p>
          <w:p w14:paraId="3FB8FB8D" w14:textId="7D88B826" w:rsidR="00F934E9" w:rsidRDefault="00F934E9" w:rsidP="00E5297B">
            <w:pPr>
              <w:ind w:left="360"/>
            </w:pPr>
          </w:p>
        </w:tc>
        <w:tc>
          <w:tcPr>
            <w:tcW w:w="1039" w:type="dxa"/>
          </w:tcPr>
          <w:p w14:paraId="4866689D" w14:textId="77777777" w:rsidR="00254E19" w:rsidRDefault="00254E19" w:rsidP="00A54172">
            <w:pPr>
              <w:jc w:val="center"/>
            </w:pPr>
          </w:p>
          <w:p w14:paraId="6A58F996" w14:textId="77777777" w:rsidR="00254E19" w:rsidRDefault="00254E19" w:rsidP="00A54172">
            <w:pPr>
              <w:jc w:val="center"/>
            </w:pPr>
          </w:p>
          <w:p w14:paraId="2C9A8B56" w14:textId="77777777" w:rsidR="00DB3409" w:rsidRDefault="00DB3409" w:rsidP="00A54172">
            <w:pPr>
              <w:jc w:val="center"/>
            </w:pPr>
            <w:r>
              <w:t>C</w:t>
            </w:r>
          </w:p>
          <w:p w14:paraId="142C5451" w14:textId="77777777" w:rsidR="00F934E9" w:rsidRDefault="00F934E9" w:rsidP="00A54172">
            <w:pPr>
              <w:jc w:val="center"/>
            </w:pPr>
          </w:p>
          <w:p w14:paraId="369717B5" w14:textId="03AB75CE" w:rsidR="00F934E9" w:rsidRDefault="00F934E9" w:rsidP="00A54172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2EE3535A" w14:textId="77777777" w:rsidR="00254E19" w:rsidRDefault="00254E19" w:rsidP="00A54172">
            <w:pPr>
              <w:jc w:val="center"/>
              <w:rPr>
                <w:rFonts w:cstheme="minorHAnsi"/>
              </w:rPr>
            </w:pPr>
          </w:p>
          <w:p w14:paraId="69DE749E" w14:textId="77777777" w:rsidR="00254E19" w:rsidRDefault="00254E19" w:rsidP="00A54172">
            <w:pPr>
              <w:jc w:val="center"/>
              <w:rPr>
                <w:rFonts w:cstheme="minorHAnsi"/>
              </w:rPr>
            </w:pPr>
          </w:p>
          <w:p w14:paraId="3392F5FE" w14:textId="77777777" w:rsidR="00DB3409" w:rsidRDefault="00DB3409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</w:t>
            </w:r>
            <w:r w:rsidR="00254E19">
              <w:t>5</w:t>
            </w:r>
            <w:r>
              <w:t>%</w:t>
            </w:r>
          </w:p>
          <w:p w14:paraId="54BA7BC2" w14:textId="77777777" w:rsidR="00F934E9" w:rsidRDefault="00F934E9" w:rsidP="00A54172">
            <w:pPr>
              <w:jc w:val="center"/>
            </w:pPr>
          </w:p>
          <w:p w14:paraId="2A974FF0" w14:textId="77777777" w:rsidR="00F934E9" w:rsidRDefault="00F934E9" w:rsidP="00F934E9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95%</w:t>
            </w:r>
          </w:p>
          <w:p w14:paraId="5D75392B" w14:textId="4E89289A" w:rsidR="00F934E9" w:rsidRDefault="00F934E9" w:rsidP="00A54172">
            <w:pPr>
              <w:jc w:val="center"/>
            </w:pPr>
          </w:p>
        </w:tc>
        <w:tc>
          <w:tcPr>
            <w:tcW w:w="1564" w:type="dxa"/>
          </w:tcPr>
          <w:p w14:paraId="751F0C39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</w:tcPr>
          <w:p w14:paraId="4324CC3C" w14:textId="77777777" w:rsidR="00DB3409" w:rsidRDefault="00DB3409" w:rsidP="00A54172">
            <w:pPr>
              <w:jc w:val="center"/>
            </w:pPr>
          </w:p>
        </w:tc>
      </w:tr>
      <w:tr w:rsidR="00DB3409" w14:paraId="2B42FBCA" w14:textId="77777777" w:rsidTr="00DA6BA8">
        <w:tc>
          <w:tcPr>
            <w:tcW w:w="4311" w:type="dxa"/>
            <w:tcBorders>
              <w:bottom w:val="single" w:sz="4" w:space="0" w:color="auto"/>
            </w:tcBorders>
          </w:tcPr>
          <w:p w14:paraId="3465EB22" w14:textId="77777777" w:rsidR="00DB3409" w:rsidRDefault="00D00210" w:rsidP="00E5297B">
            <w:pPr>
              <w:pStyle w:val="ListParagraph"/>
              <w:numPr>
                <w:ilvl w:val="0"/>
                <w:numId w:val="5"/>
              </w:numPr>
            </w:pPr>
            <w:r>
              <w:t>Use of non-</w:t>
            </w:r>
            <w:proofErr w:type="spellStart"/>
            <w:r>
              <w:t>pharmocological</w:t>
            </w:r>
            <w:proofErr w:type="spellEnd"/>
            <w:r>
              <w:t xml:space="preserve"> therapies</w:t>
            </w:r>
          </w:p>
          <w:p w14:paraId="20C132A8" w14:textId="77777777" w:rsidR="00E5297B" w:rsidRDefault="00C87FF5" w:rsidP="00E5297B">
            <w:pPr>
              <w:pStyle w:val="ListParagraph"/>
              <w:numPr>
                <w:ilvl w:val="0"/>
                <w:numId w:val="5"/>
              </w:numPr>
            </w:pPr>
            <w:r>
              <w:t xml:space="preserve">No routine </w:t>
            </w:r>
            <w:proofErr w:type="spellStart"/>
            <w:r>
              <w:t>opiod</w:t>
            </w:r>
            <w:proofErr w:type="spellEnd"/>
            <w:r>
              <w:t>-based analgesia beyond 12-24hrs</w:t>
            </w:r>
          </w:p>
          <w:p w14:paraId="47367D9C" w14:textId="334C3C42" w:rsidR="005B481A" w:rsidRDefault="005B481A" w:rsidP="00E5297B">
            <w:pPr>
              <w:pStyle w:val="ListParagraph"/>
              <w:numPr>
                <w:ilvl w:val="0"/>
                <w:numId w:val="5"/>
              </w:numPr>
            </w:pPr>
            <w:r>
              <w:t>Local anaesthetic wound infiltration 12-24hr</w:t>
            </w:r>
            <w:r w:rsidR="005D125D">
              <w:t>s</w:t>
            </w:r>
          </w:p>
        </w:tc>
        <w:tc>
          <w:tcPr>
            <w:tcW w:w="1039" w:type="dxa"/>
            <w:tcBorders>
              <w:bottom w:val="single" w:sz="4" w:space="0" w:color="auto"/>
            </w:tcBorders>
          </w:tcPr>
          <w:p w14:paraId="1F6B08FC" w14:textId="77777777" w:rsidR="00DB3409" w:rsidRDefault="00DB3409" w:rsidP="00A54172">
            <w:pPr>
              <w:jc w:val="center"/>
            </w:pPr>
            <w:r>
              <w:t>C</w:t>
            </w:r>
          </w:p>
          <w:p w14:paraId="217CE0AC" w14:textId="77777777" w:rsidR="00C87FF5" w:rsidRDefault="00C87FF5" w:rsidP="00A54172">
            <w:pPr>
              <w:jc w:val="center"/>
            </w:pPr>
          </w:p>
          <w:p w14:paraId="24F1B09E" w14:textId="77777777" w:rsidR="00C87FF5" w:rsidRDefault="00C87FF5" w:rsidP="00A54172">
            <w:pPr>
              <w:jc w:val="center"/>
            </w:pPr>
            <w:r>
              <w:t>D</w:t>
            </w:r>
          </w:p>
          <w:p w14:paraId="2212C81D" w14:textId="77777777" w:rsidR="005D125D" w:rsidRDefault="005D125D" w:rsidP="00A54172">
            <w:pPr>
              <w:jc w:val="center"/>
            </w:pPr>
          </w:p>
          <w:p w14:paraId="107DA803" w14:textId="4EA53240" w:rsidR="005D125D" w:rsidRDefault="005D125D" w:rsidP="00A54172">
            <w:pPr>
              <w:jc w:val="center"/>
            </w:pPr>
            <w:r>
              <w:t>D</w:t>
            </w: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14:paraId="04FF6626" w14:textId="77777777" w:rsidR="00DB3409" w:rsidRDefault="00DB3409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90%</w:t>
            </w:r>
          </w:p>
          <w:p w14:paraId="3F297362" w14:textId="77777777" w:rsidR="00C87FF5" w:rsidRDefault="00C87FF5" w:rsidP="00A54172">
            <w:pPr>
              <w:jc w:val="center"/>
            </w:pPr>
          </w:p>
          <w:p w14:paraId="4C44FFE3" w14:textId="77777777" w:rsidR="00C87FF5" w:rsidRDefault="00C87FF5" w:rsidP="00A54172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90%</w:t>
            </w:r>
          </w:p>
          <w:p w14:paraId="6E60731D" w14:textId="77777777" w:rsidR="005D125D" w:rsidRDefault="005D125D" w:rsidP="00A54172">
            <w:pPr>
              <w:jc w:val="center"/>
            </w:pPr>
          </w:p>
          <w:p w14:paraId="78254AEC" w14:textId="77777777" w:rsidR="005D125D" w:rsidRDefault="005D125D" w:rsidP="005D125D">
            <w:pPr>
              <w:jc w:val="center"/>
            </w:pPr>
            <w:r>
              <w:rPr>
                <w:rFonts w:cstheme="minorHAnsi"/>
              </w:rPr>
              <w:t>≥</w:t>
            </w:r>
            <w:r>
              <w:t xml:space="preserve"> 90%</w:t>
            </w:r>
          </w:p>
          <w:p w14:paraId="36FF3872" w14:textId="77777777" w:rsidR="005D125D" w:rsidRDefault="005D125D" w:rsidP="00A54172">
            <w:pPr>
              <w:jc w:val="center"/>
            </w:pPr>
          </w:p>
          <w:p w14:paraId="04069910" w14:textId="77777777" w:rsidR="005D125D" w:rsidRDefault="005D125D" w:rsidP="00A54172">
            <w:pPr>
              <w:jc w:val="center"/>
            </w:pPr>
          </w:p>
          <w:p w14:paraId="3FA32281" w14:textId="343C4667" w:rsidR="005D125D" w:rsidRDefault="005D125D" w:rsidP="00A54172">
            <w:pPr>
              <w:jc w:val="center"/>
            </w:pP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706F772B" w14:textId="77777777" w:rsidR="00DB3409" w:rsidRDefault="00DB3409" w:rsidP="00A54172">
            <w:pPr>
              <w:jc w:val="center"/>
            </w:pPr>
          </w:p>
        </w:tc>
        <w:tc>
          <w:tcPr>
            <w:tcW w:w="1131" w:type="dxa"/>
            <w:tcBorders>
              <w:bottom w:val="single" w:sz="4" w:space="0" w:color="auto"/>
            </w:tcBorders>
          </w:tcPr>
          <w:p w14:paraId="7F3B9152" w14:textId="77777777" w:rsidR="00DB3409" w:rsidRDefault="00DB3409" w:rsidP="00A54172">
            <w:pPr>
              <w:jc w:val="center"/>
            </w:pPr>
          </w:p>
        </w:tc>
      </w:tr>
      <w:tr w:rsidR="00DA6BA8" w14:paraId="75CF75EA" w14:textId="77777777" w:rsidTr="005F180F">
        <w:tc>
          <w:tcPr>
            <w:tcW w:w="43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29927DF6" w14:textId="4092C180" w:rsidR="00DA6BA8" w:rsidRPr="00183E72" w:rsidRDefault="00DA6BA8" w:rsidP="00DA6BA8">
            <w:pPr>
              <w:rPr>
                <w:b/>
                <w:bCs/>
                <w:sz w:val="24"/>
                <w:szCs w:val="24"/>
              </w:rPr>
            </w:pPr>
            <w:r w:rsidRPr="00183E72">
              <w:rPr>
                <w:b/>
                <w:bCs/>
                <w:sz w:val="24"/>
                <w:szCs w:val="24"/>
              </w:rPr>
              <w:t xml:space="preserve">Component: </w:t>
            </w:r>
            <w:r>
              <w:rPr>
                <w:b/>
                <w:bCs/>
                <w:sz w:val="24"/>
                <w:szCs w:val="24"/>
              </w:rPr>
              <w:t>Discharge</w:t>
            </w:r>
          </w:p>
          <w:p w14:paraId="3955A556" w14:textId="77777777" w:rsidR="00DA6BA8" w:rsidRDefault="00DA6BA8" w:rsidP="00DA6BA8">
            <w:pPr>
              <w:ind w:left="360"/>
            </w:pPr>
          </w:p>
        </w:tc>
        <w:tc>
          <w:tcPr>
            <w:tcW w:w="10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25B495BB" w14:textId="77777777" w:rsidR="00DA6BA8" w:rsidRDefault="00DA6BA8" w:rsidP="00DA6BA8">
            <w:pPr>
              <w:jc w:val="center"/>
            </w:pPr>
          </w:p>
        </w:tc>
        <w:tc>
          <w:tcPr>
            <w:tcW w:w="12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4C6E7" w:themeFill="accent1" w:themeFillTint="66"/>
          </w:tcPr>
          <w:p w14:paraId="1BE0F756" w14:textId="77777777" w:rsidR="00DA6BA8" w:rsidRDefault="00DA6BA8" w:rsidP="00DA6BA8">
            <w:pPr>
              <w:jc w:val="center"/>
              <w:rPr>
                <w:rFonts w:cstheme="minorHAnsi"/>
              </w:rPr>
            </w:pPr>
          </w:p>
        </w:tc>
        <w:tc>
          <w:tcPr>
            <w:tcW w:w="156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207D4DE6" w14:textId="77777777" w:rsidR="00DA6BA8" w:rsidRDefault="00DA6BA8" w:rsidP="00DA6BA8">
            <w:pPr>
              <w:jc w:val="center"/>
            </w:pPr>
          </w:p>
        </w:tc>
        <w:tc>
          <w:tcPr>
            <w:tcW w:w="113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4C6E7" w:themeFill="accent1" w:themeFillTint="66"/>
          </w:tcPr>
          <w:p w14:paraId="0222381E" w14:textId="77777777" w:rsidR="00DA6BA8" w:rsidRDefault="00DA6BA8" w:rsidP="00DA6BA8">
            <w:pPr>
              <w:jc w:val="center"/>
            </w:pPr>
          </w:p>
        </w:tc>
      </w:tr>
      <w:tr w:rsidR="00DA6BA8" w14:paraId="1597D3D8" w14:textId="77777777" w:rsidTr="00DA6BA8">
        <w:tc>
          <w:tcPr>
            <w:tcW w:w="4311" w:type="dxa"/>
            <w:tcBorders>
              <w:top w:val="nil"/>
            </w:tcBorders>
          </w:tcPr>
          <w:p w14:paraId="193276C9" w14:textId="0C4693D8" w:rsidR="0005249F" w:rsidRDefault="0005249F" w:rsidP="0005249F">
            <w:pPr>
              <w:rPr>
                <w:u w:val="single"/>
              </w:rPr>
            </w:pPr>
            <w:r w:rsidRPr="0005249F">
              <w:rPr>
                <w:u w:val="single"/>
              </w:rPr>
              <w:t>Early Discharge Planning:</w:t>
            </w:r>
          </w:p>
          <w:p w14:paraId="143222AB" w14:textId="77777777" w:rsidR="0005249F" w:rsidRPr="0005249F" w:rsidRDefault="0005249F" w:rsidP="0005249F">
            <w:pPr>
              <w:rPr>
                <w:u w:val="single"/>
              </w:rPr>
            </w:pPr>
          </w:p>
          <w:p w14:paraId="56CC8A02" w14:textId="2FF65BF4" w:rsidR="00DA6BA8" w:rsidRDefault="00246091" w:rsidP="00DA6BA8">
            <w:pPr>
              <w:pStyle w:val="ListParagraph"/>
              <w:numPr>
                <w:ilvl w:val="0"/>
                <w:numId w:val="3"/>
              </w:numPr>
            </w:pPr>
            <w:r>
              <w:t>Standardise post-</w:t>
            </w:r>
            <w:proofErr w:type="spellStart"/>
            <w:r>
              <w:t>operatve</w:t>
            </w:r>
            <w:proofErr w:type="spellEnd"/>
            <w:r>
              <w:t xml:space="preserve"> education programme with targeted day for dischar</w:t>
            </w:r>
            <w:r w:rsidR="00A07306">
              <w:t>ge</w:t>
            </w:r>
          </w:p>
          <w:p w14:paraId="142663C8" w14:textId="77777777" w:rsidR="00A07306" w:rsidRDefault="007447F9" w:rsidP="00DA6BA8">
            <w:pPr>
              <w:pStyle w:val="ListParagraph"/>
              <w:numPr>
                <w:ilvl w:val="0"/>
                <w:numId w:val="3"/>
              </w:numPr>
            </w:pPr>
            <w:r>
              <w:t>Conta</w:t>
            </w:r>
            <w:r w:rsidR="005A0465">
              <w:t>c</w:t>
            </w:r>
            <w:r>
              <w:t xml:space="preserve">t details for living donor </w:t>
            </w:r>
            <w:r w:rsidR="005A0465">
              <w:t>team and out of hours help and support</w:t>
            </w:r>
          </w:p>
          <w:p w14:paraId="641CC9DC" w14:textId="77777777" w:rsidR="005A0465" w:rsidRDefault="005519E7" w:rsidP="00DA6BA8">
            <w:pPr>
              <w:pStyle w:val="ListParagraph"/>
              <w:numPr>
                <w:ilvl w:val="0"/>
                <w:numId w:val="3"/>
              </w:numPr>
            </w:pPr>
            <w:r>
              <w:t>Defined pathway for readmission as required</w:t>
            </w:r>
          </w:p>
          <w:p w14:paraId="4F82FA19" w14:textId="77777777" w:rsidR="005519E7" w:rsidRDefault="005519E7" w:rsidP="00DA6BA8">
            <w:pPr>
              <w:pStyle w:val="ListParagraph"/>
              <w:numPr>
                <w:ilvl w:val="0"/>
                <w:numId w:val="3"/>
              </w:numPr>
            </w:pPr>
            <w:r>
              <w:t>Clear identification of out-patient review agreements</w:t>
            </w:r>
          </w:p>
          <w:p w14:paraId="118B3E7C" w14:textId="77777777" w:rsidR="005519E7" w:rsidRDefault="0096608B" w:rsidP="00DA6BA8">
            <w:pPr>
              <w:pStyle w:val="ListParagraph"/>
              <w:numPr>
                <w:ilvl w:val="0"/>
                <w:numId w:val="3"/>
              </w:numPr>
            </w:pPr>
            <w:r>
              <w:t>Consideration of thromboprophylaxis as per national guidance</w:t>
            </w:r>
          </w:p>
          <w:p w14:paraId="67B59746" w14:textId="77777777" w:rsidR="0096608B" w:rsidRDefault="0096608B" w:rsidP="00DA6BA8">
            <w:pPr>
              <w:pStyle w:val="ListParagraph"/>
              <w:numPr>
                <w:ilvl w:val="0"/>
                <w:numId w:val="3"/>
              </w:numPr>
            </w:pPr>
            <w:r>
              <w:t xml:space="preserve">Aim for </w:t>
            </w:r>
            <w:r w:rsidR="0005249F">
              <w:t>day 1 discharge for majority of donors</w:t>
            </w:r>
          </w:p>
          <w:p w14:paraId="43C237BE" w14:textId="382103C5" w:rsidR="0005249F" w:rsidRDefault="0005249F" w:rsidP="0005249F">
            <w:pPr>
              <w:pStyle w:val="ListParagraph"/>
            </w:pPr>
          </w:p>
        </w:tc>
        <w:tc>
          <w:tcPr>
            <w:tcW w:w="1039" w:type="dxa"/>
            <w:tcBorders>
              <w:top w:val="nil"/>
            </w:tcBorders>
          </w:tcPr>
          <w:p w14:paraId="1419D273" w14:textId="77777777" w:rsidR="00A07306" w:rsidRDefault="00A07306" w:rsidP="00DA6BA8">
            <w:pPr>
              <w:jc w:val="center"/>
            </w:pPr>
          </w:p>
          <w:p w14:paraId="3B5AF3CB" w14:textId="77777777" w:rsidR="00DA6BA8" w:rsidRDefault="00DA6BA8" w:rsidP="00DA6BA8">
            <w:pPr>
              <w:jc w:val="center"/>
            </w:pPr>
            <w:r>
              <w:t>C</w:t>
            </w:r>
          </w:p>
          <w:p w14:paraId="70A76228" w14:textId="77777777" w:rsidR="005A0465" w:rsidRDefault="005A0465" w:rsidP="00DA6BA8">
            <w:pPr>
              <w:jc w:val="center"/>
            </w:pPr>
          </w:p>
          <w:p w14:paraId="6F87915E" w14:textId="77777777" w:rsidR="005A0465" w:rsidRDefault="005A0465" w:rsidP="00DA6BA8">
            <w:pPr>
              <w:jc w:val="center"/>
            </w:pPr>
            <w:r>
              <w:t>C</w:t>
            </w:r>
          </w:p>
          <w:p w14:paraId="4F0F4CE3" w14:textId="77777777" w:rsidR="005519E7" w:rsidRDefault="005519E7" w:rsidP="00DA6BA8">
            <w:pPr>
              <w:jc w:val="center"/>
            </w:pPr>
          </w:p>
          <w:p w14:paraId="129F14E8" w14:textId="77777777" w:rsidR="005519E7" w:rsidRDefault="005519E7" w:rsidP="00DA6BA8">
            <w:pPr>
              <w:jc w:val="center"/>
            </w:pPr>
            <w:r>
              <w:t>C</w:t>
            </w:r>
          </w:p>
          <w:p w14:paraId="022A7C43" w14:textId="77777777" w:rsidR="005519E7" w:rsidRDefault="005519E7" w:rsidP="00DA6BA8">
            <w:pPr>
              <w:jc w:val="center"/>
            </w:pPr>
          </w:p>
          <w:p w14:paraId="5D64B682" w14:textId="77777777" w:rsidR="005519E7" w:rsidRDefault="005519E7" w:rsidP="00DA6BA8">
            <w:pPr>
              <w:jc w:val="center"/>
            </w:pPr>
            <w:r>
              <w:t>C</w:t>
            </w:r>
          </w:p>
          <w:p w14:paraId="3BF6D82D" w14:textId="77777777" w:rsidR="0096608B" w:rsidRDefault="0096608B" w:rsidP="00DA6BA8">
            <w:pPr>
              <w:jc w:val="center"/>
            </w:pPr>
          </w:p>
          <w:p w14:paraId="708C9329" w14:textId="77777777" w:rsidR="0096608B" w:rsidRDefault="0096608B" w:rsidP="00DA6BA8">
            <w:pPr>
              <w:jc w:val="center"/>
            </w:pPr>
            <w:r>
              <w:t>C</w:t>
            </w:r>
          </w:p>
          <w:p w14:paraId="18D19637" w14:textId="77777777" w:rsidR="0005249F" w:rsidRDefault="0005249F" w:rsidP="00DA6BA8">
            <w:pPr>
              <w:jc w:val="center"/>
            </w:pPr>
          </w:p>
          <w:p w14:paraId="46B202A8" w14:textId="343109E7" w:rsidR="00E7521E" w:rsidRDefault="00E7521E" w:rsidP="00DA6BA8">
            <w:pPr>
              <w:jc w:val="center"/>
            </w:pPr>
            <w:r>
              <w:t>C</w:t>
            </w:r>
          </w:p>
          <w:p w14:paraId="07D81FEC" w14:textId="77777777" w:rsidR="00E7521E" w:rsidRDefault="00E7521E" w:rsidP="00DA6BA8">
            <w:pPr>
              <w:jc w:val="center"/>
            </w:pPr>
          </w:p>
          <w:p w14:paraId="0CE1592E" w14:textId="361CBEFF" w:rsidR="0005249F" w:rsidRDefault="0005249F" w:rsidP="00DA6BA8">
            <w:pPr>
              <w:jc w:val="center"/>
            </w:pPr>
            <w:r>
              <w:t>D</w:t>
            </w:r>
          </w:p>
        </w:tc>
        <w:tc>
          <w:tcPr>
            <w:tcW w:w="1296" w:type="dxa"/>
            <w:tcBorders>
              <w:top w:val="nil"/>
            </w:tcBorders>
          </w:tcPr>
          <w:p w14:paraId="6E3E9315" w14:textId="77777777" w:rsidR="00A07306" w:rsidRDefault="00A07306" w:rsidP="00DA6BA8">
            <w:pPr>
              <w:jc w:val="center"/>
              <w:rPr>
                <w:rFonts w:cstheme="minorHAnsi"/>
              </w:rPr>
            </w:pPr>
          </w:p>
          <w:p w14:paraId="78C555FD" w14:textId="77777777" w:rsidR="00DA6BA8" w:rsidRDefault="00A07306" w:rsidP="00DA6BA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  <w:p w14:paraId="76ACC3EC" w14:textId="77777777" w:rsidR="005A0465" w:rsidRDefault="005A0465" w:rsidP="00DA6BA8">
            <w:pPr>
              <w:jc w:val="center"/>
              <w:rPr>
                <w:rFonts w:cstheme="minorHAnsi"/>
              </w:rPr>
            </w:pPr>
          </w:p>
          <w:p w14:paraId="7975AD8B" w14:textId="77777777" w:rsidR="005A0465" w:rsidRDefault="005A0465" w:rsidP="00DA6BA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  <w:p w14:paraId="4D6EF91E" w14:textId="77777777" w:rsidR="005519E7" w:rsidRDefault="005519E7" w:rsidP="00DA6BA8">
            <w:pPr>
              <w:jc w:val="center"/>
              <w:rPr>
                <w:rFonts w:cstheme="minorHAnsi"/>
              </w:rPr>
            </w:pPr>
          </w:p>
          <w:p w14:paraId="5F4E8D90" w14:textId="77777777" w:rsidR="005519E7" w:rsidRDefault="005519E7" w:rsidP="00DA6BA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  <w:p w14:paraId="1B20F8A6" w14:textId="77777777" w:rsidR="005519E7" w:rsidRDefault="005519E7" w:rsidP="00DA6BA8">
            <w:pPr>
              <w:jc w:val="center"/>
              <w:rPr>
                <w:rFonts w:cstheme="minorHAnsi"/>
              </w:rPr>
            </w:pPr>
          </w:p>
          <w:p w14:paraId="2BC15A3D" w14:textId="77777777" w:rsidR="0096608B" w:rsidRDefault="005519E7" w:rsidP="009660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  <w:p w14:paraId="71A473D9" w14:textId="77777777" w:rsidR="0096608B" w:rsidRDefault="0096608B" w:rsidP="0096608B">
            <w:pPr>
              <w:jc w:val="center"/>
              <w:rPr>
                <w:rFonts w:cstheme="minorHAnsi"/>
              </w:rPr>
            </w:pPr>
          </w:p>
          <w:p w14:paraId="08D9D83C" w14:textId="77777777" w:rsidR="0096608B" w:rsidRDefault="0096608B" w:rsidP="009660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  <w:p w14:paraId="6CE96821" w14:textId="77777777" w:rsidR="00E7521E" w:rsidRDefault="00E7521E" w:rsidP="0096608B">
            <w:pPr>
              <w:jc w:val="center"/>
              <w:rPr>
                <w:rFonts w:cstheme="minorHAnsi"/>
              </w:rPr>
            </w:pPr>
          </w:p>
          <w:p w14:paraId="74C462E2" w14:textId="2463144E" w:rsidR="00E7521E" w:rsidRDefault="00E7521E" w:rsidP="00E7521E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100%</w:t>
            </w:r>
          </w:p>
          <w:p w14:paraId="3833BEF2" w14:textId="77777777" w:rsidR="00E7521E" w:rsidRDefault="00E7521E" w:rsidP="0096608B">
            <w:pPr>
              <w:jc w:val="center"/>
              <w:rPr>
                <w:rFonts w:cstheme="minorHAnsi"/>
              </w:rPr>
            </w:pPr>
          </w:p>
          <w:p w14:paraId="3C26F56E" w14:textId="2D127588" w:rsidR="0005249F" w:rsidRPr="0096608B" w:rsidRDefault="0005249F" w:rsidP="009660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≥</w:t>
            </w:r>
            <w:r>
              <w:t xml:space="preserve"> 75%</w:t>
            </w:r>
          </w:p>
        </w:tc>
        <w:tc>
          <w:tcPr>
            <w:tcW w:w="1564" w:type="dxa"/>
            <w:tcBorders>
              <w:top w:val="nil"/>
            </w:tcBorders>
          </w:tcPr>
          <w:p w14:paraId="3DA24DE2" w14:textId="77777777" w:rsidR="00DA6BA8" w:rsidRDefault="00DA6BA8" w:rsidP="00DA6BA8">
            <w:pPr>
              <w:jc w:val="center"/>
            </w:pPr>
          </w:p>
        </w:tc>
        <w:tc>
          <w:tcPr>
            <w:tcW w:w="1131" w:type="dxa"/>
            <w:tcBorders>
              <w:top w:val="nil"/>
            </w:tcBorders>
          </w:tcPr>
          <w:p w14:paraId="1692B78A" w14:textId="77777777" w:rsidR="00DA6BA8" w:rsidRDefault="00DA6BA8" w:rsidP="00DA6BA8">
            <w:pPr>
              <w:jc w:val="center"/>
            </w:pPr>
          </w:p>
        </w:tc>
      </w:tr>
      <w:tr w:rsidR="00DA6BA8" w14:paraId="57768168" w14:textId="77777777" w:rsidTr="00A54172">
        <w:tc>
          <w:tcPr>
            <w:tcW w:w="4311" w:type="dxa"/>
          </w:tcPr>
          <w:p w14:paraId="245C525F" w14:textId="77777777" w:rsidR="00DA6BA8" w:rsidRPr="00B71F9F" w:rsidRDefault="007E3221" w:rsidP="007E3221">
            <w:pPr>
              <w:rPr>
                <w:u w:val="single"/>
              </w:rPr>
            </w:pPr>
            <w:r w:rsidRPr="00B71F9F">
              <w:rPr>
                <w:u w:val="single"/>
              </w:rPr>
              <w:t>Post Discharge Considerations:</w:t>
            </w:r>
          </w:p>
          <w:p w14:paraId="09298788" w14:textId="77777777" w:rsidR="007E3221" w:rsidRDefault="007E3221" w:rsidP="007E3221"/>
          <w:p w14:paraId="78D95F9B" w14:textId="77777777" w:rsidR="003D2FC0" w:rsidRDefault="003D2FC0" w:rsidP="003D2FC0">
            <w:pPr>
              <w:pStyle w:val="ListParagraph"/>
              <w:numPr>
                <w:ilvl w:val="0"/>
                <w:numId w:val="3"/>
              </w:numPr>
            </w:pPr>
            <w:r>
              <w:t xml:space="preserve">Mobility plan and guidance </w:t>
            </w:r>
            <w:r w:rsidR="00700A7F">
              <w:t>regarding activity levels</w:t>
            </w:r>
          </w:p>
          <w:p w14:paraId="0BC56505" w14:textId="77777777" w:rsidR="00700A7F" w:rsidRDefault="00700A7F" w:rsidP="003D2FC0">
            <w:pPr>
              <w:pStyle w:val="ListParagraph"/>
              <w:numPr>
                <w:ilvl w:val="0"/>
                <w:numId w:val="3"/>
              </w:numPr>
            </w:pPr>
            <w:r>
              <w:t>Appropriately titrated reduction in analgesia</w:t>
            </w:r>
          </w:p>
          <w:p w14:paraId="63866EB7" w14:textId="77777777" w:rsidR="00034280" w:rsidRDefault="00034280" w:rsidP="003D2FC0">
            <w:pPr>
              <w:pStyle w:val="ListParagraph"/>
              <w:numPr>
                <w:ilvl w:val="0"/>
                <w:numId w:val="3"/>
              </w:numPr>
            </w:pPr>
            <w:r>
              <w:t>Advice on return to normal activity</w:t>
            </w:r>
            <w:r w:rsidR="000C518D">
              <w:t xml:space="preserve"> (</w:t>
            </w:r>
            <w:proofErr w:type="spellStart"/>
            <w:r w:rsidR="000C518D">
              <w:t>eg</w:t>
            </w:r>
            <w:proofErr w:type="spellEnd"/>
            <w:r w:rsidR="000C518D">
              <w:t xml:space="preserve"> bathing, driving, sex, flying)</w:t>
            </w:r>
          </w:p>
          <w:p w14:paraId="3E629278" w14:textId="77777777" w:rsidR="00493862" w:rsidRDefault="00493862" w:rsidP="003D2FC0">
            <w:pPr>
              <w:pStyle w:val="ListParagraph"/>
              <w:numPr>
                <w:ilvl w:val="0"/>
                <w:numId w:val="3"/>
              </w:numPr>
            </w:pPr>
            <w:r>
              <w:t>Information on potential psychological impact of donation</w:t>
            </w:r>
          </w:p>
          <w:p w14:paraId="7CA6CD79" w14:textId="54254D26" w:rsidR="00B71F9F" w:rsidRDefault="00B71F9F" w:rsidP="00B71F9F">
            <w:pPr>
              <w:pStyle w:val="ListParagraph"/>
            </w:pPr>
          </w:p>
        </w:tc>
        <w:tc>
          <w:tcPr>
            <w:tcW w:w="1039" w:type="dxa"/>
          </w:tcPr>
          <w:p w14:paraId="29A0D83A" w14:textId="77777777" w:rsidR="00034280" w:rsidRDefault="00034280" w:rsidP="00DA6BA8">
            <w:pPr>
              <w:jc w:val="center"/>
            </w:pPr>
          </w:p>
          <w:p w14:paraId="35F0D37D" w14:textId="77777777" w:rsidR="00034280" w:rsidRDefault="00034280" w:rsidP="00DA6BA8">
            <w:pPr>
              <w:jc w:val="center"/>
            </w:pPr>
          </w:p>
          <w:p w14:paraId="782265EC" w14:textId="77777777" w:rsidR="00DA6BA8" w:rsidRDefault="00DA6BA8" w:rsidP="00DA6BA8">
            <w:pPr>
              <w:jc w:val="center"/>
            </w:pPr>
            <w:r>
              <w:t>C</w:t>
            </w:r>
          </w:p>
          <w:p w14:paraId="3A205602" w14:textId="77777777" w:rsidR="00034280" w:rsidRDefault="00034280" w:rsidP="00DA6BA8">
            <w:pPr>
              <w:jc w:val="center"/>
            </w:pPr>
          </w:p>
          <w:p w14:paraId="26B7F701" w14:textId="77777777" w:rsidR="00034280" w:rsidRDefault="00034280" w:rsidP="00DA6BA8">
            <w:pPr>
              <w:jc w:val="center"/>
            </w:pPr>
            <w:r>
              <w:t>C</w:t>
            </w:r>
          </w:p>
          <w:p w14:paraId="584FA879" w14:textId="77777777" w:rsidR="000C518D" w:rsidRDefault="000C518D" w:rsidP="00DA6BA8">
            <w:pPr>
              <w:jc w:val="center"/>
            </w:pPr>
          </w:p>
          <w:p w14:paraId="41F3C51A" w14:textId="77777777" w:rsidR="000C518D" w:rsidRDefault="000C518D" w:rsidP="00DA6BA8">
            <w:pPr>
              <w:jc w:val="center"/>
            </w:pPr>
            <w:r>
              <w:t>C</w:t>
            </w:r>
          </w:p>
          <w:p w14:paraId="282CF464" w14:textId="77777777" w:rsidR="00493862" w:rsidRDefault="00493862" w:rsidP="00DA6BA8">
            <w:pPr>
              <w:jc w:val="center"/>
            </w:pPr>
          </w:p>
          <w:p w14:paraId="26258A27" w14:textId="5FA8730C" w:rsidR="00493862" w:rsidRDefault="00493862" w:rsidP="00DA6BA8">
            <w:pPr>
              <w:jc w:val="center"/>
            </w:pPr>
            <w:r>
              <w:t>C</w:t>
            </w:r>
          </w:p>
        </w:tc>
        <w:tc>
          <w:tcPr>
            <w:tcW w:w="1296" w:type="dxa"/>
          </w:tcPr>
          <w:p w14:paraId="449271F5" w14:textId="77777777" w:rsidR="00034280" w:rsidRDefault="00034280" w:rsidP="00DA6BA8">
            <w:pPr>
              <w:jc w:val="center"/>
              <w:rPr>
                <w:rFonts w:cstheme="minorHAnsi"/>
              </w:rPr>
            </w:pPr>
          </w:p>
          <w:p w14:paraId="18A8F3A8" w14:textId="77777777" w:rsidR="00034280" w:rsidRDefault="00034280" w:rsidP="00DA6BA8">
            <w:pPr>
              <w:jc w:val="center"/>
              <w:rPr>
                <w:rFonts w:cstheme="minorHAnsi"/>
              </w:rPr>
            </w:pPr>
          </w:p>
          <w:p w14:paraId="7C297995" w14:textId="77777777" w:rsidR="00DA6BA8" w:rsidRDefault="00034280" w:rsidP="00DA6BA8">
            <w:pPr>
              <w:jc w:val="center"/>
            </w:pPr>
            <w:r>
              <w:t>100</w:t>
            </w:r>
            <w:r w:rsidR="00DA6BA8">
              <w:t>%</w:t>
            </w:r>
          </w:p>
          <w:p w14:paraId="160A221D" w14:textId="77777777" w:rsidR="00034280" w:rsidRDefault="00034280" w:rsidP="00DA6BA8">
            <w:pPr>
              <w:jc w:val="center"/>
            </w:pPr>
          </w:p>
          <w:p w14:paraId="01943B40" w14:textId="77777777" w:rsidR="00034280" w:rsidRDefault="00034280" w:rsidP="00DA6BA8">
            <w:pPr>
              <w:jc w:val="center"/>
            </w:pPr>
            <w:r>
              <w:t>100%</w:t>
            </w:r>
          </w:p>
          <w:p w14:paraId="747C573D" w14:textId="77777777" w:rsidR="000C518D" w:rsidRDefault="000C518D" w:rsidP="00DA6BA8">
            <w:pPr>
              <w:jc w:val="center"/>
            </w:pPr>
          </w:p>
          <w:p w14:paraId="6A9C0A08" w14:textId="77777777" w:rsidR="00493862" w:rsidRDefault="000C518D" w:rsidP="00493862">
            <w:pPr>
              <w:jc w:val="center"/>
            </w:pPr>
            <w:r>
              <w:t>100%</w:t>
            </w:r>
          </w:p>
          <w:p w14:paraId="6901E138" w14:textId="77777777" w:rsidR="00493862" w:rsidRDefault="00493862" w:rsidP="00493862">
            <w:pPr>
              <w:jc w:val="center"/>
            </w:pPr>
          </w:p>
          <w:p w14:paraId="0931C2ED" w14:textId="0536C1B7" w:rsidR="00493862" w:rsidRDefault="00493862" w:rsidP="00493862">
            <w:pPr>
              <w:jc w:val="center"/>
            </w:pPr>
            <w:r>
              <w:t>100%</w:t>
            </w:r>
          </w:p>
        </w:tc>
        <w:tc>
          <w:tcPr>
            <w:tcW w:w="1564" w:type="dxa"/>
          </w:tcPr>
          <w:p w14:paraId="550FBFE2" w14:textId="77777777" w:rsidR="00DA6BA8" w:rsidRDefault="00DA6BA8" w:rsidP="00DA6BA8">
            <w:pPr>
              <w:jc w:val="center"/>
            </w:pPr>
          </w:p>
        </w:tc>
        <w:tc>
          <w:tcPr>
            <w:tcW w:w="1131" w:type="dxa"/>
          </w:tcPr>
          <w:p w14:paraId="58412D5F" w14:textId="77777777" w:rsidR="00DA6BA8" w:rsidRDefault="00DA6BA8" w:rsidP="00DA6BA8">
            <w:pPr>
              <w:jc w:val="center"/>
            </w:pPr>
          </w:p>
        </w:tc>
      </w:tr>
    </w:tbl>
    <w:p w14:paraId="3C693E1D" w14:textId="77777777" w:rsidR="00DB3409" w:rsidRDefault="00DB3409" w:rsidP="00DB3409"/>
    <w:p w14:paraId="175195D7" w14:textId="77777777" w:rsidR="00E7521E" w:rsidRDefault="00E7521E"/>
    <w:sectPr w:rsidR="00E752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8637D"/>
    <w:multiLevelType w:val="hybridMultilevel"/>
    <w:tmpl w:val="929CD2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682208"/>
    <w:multiLevelType w:val="hybridMultilevel"/>
    <w:tmpl w:val="8DC8B4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8B5131"/>
    <w:multiLevelType w:val="hybridMultilevel"/>
    <w:tmpl w:val="8B002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FD0D86"/>
    <w:multiLevelType w:val="hybridMultilevel"/>
    <w:tmpl w:val="144049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442299"/>
    <w:multiLevelType w:val="hybridMultilevel"/>
    <w:tmpl w:val="C354E0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2395799">
    <w:abstractNumId w:val="0"/>
  </w:num>
  <w:num w:numId="2" w16cid:durableId="508375962">
    <w:abstractNumId w:val="2"/>
  </w:num>
  <w:num w:numId="3" w16cid:durableId="1545752430">
    <w:abstractNumId w:val="3"/>
  </w:num>
  <w:num w:numId="4" w16cid:durableId="360589312">
    <w:abstractNumId w:val="1"/>
  </w:num>
  <w:num w:numId="5" w16cid:durableId="14312021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409"/>
    <w:rsid w:val="000268D2"/>
    <w:rsid w:val="00034280"/>
    <w:rsid w:val="00045170"/>
    <w:rsid w:val="0005249F"/>
    <w:rsid w:val="00060030"/>
    <w:rsid w:val="00067F62"/>
    <w:rsid w:val="0007145B"/>
    <w:rsid w:val="0009246F"/>
    <w:rsid w:val="000C518D"/>
    <w:rsid w:val="000F145B"/>
    <w:rsid w:val="00140344"/>
    <w:rsid w:val="00145CA7"/>
    <w:rsid w:val="00190532"/>
    <w:rsid w:val="00224F1D"/>
    <w:rsid w:val="00246091"/>
    <w:rsid w:val="00252812"/>
    <w:rsid w:val="00254E19"/>
    <w:rsid w:val="0027397A"/>
    <w:rsid w:val="002D0BFD"/>
    <w:rsid w:val="00396294"/>
    <w:rsid w:val="003C00D4"/>
    <w:rsid w:val="003D2FC0"/>
    <w:rsid w:val="003D357B"/>
    <w:rsid w:val="003D767B"/>
    <w:rsid w:val="004866FE"/>
    <w:rsid w:val="00493862"/>
    <w:rsid w:val="004A37DD"/>
    <w:rsid w:val="004D723D"/>
    <w:rsid w:val="00507EFD"/>
    <w:rsid w:val="005141DD"/>
    <w:rsid w:val="005201A1"/>
    <w:rsid w:val="005519E7"/>
    <w:rsid w:val="00556F31"/>
    <w:rsid w:val="00557457"/>
    <w:rsid w:val="005831C1"/>
    <w:rsid w:val="00595797"/>
    <w:rsid w:val="005A0465"/>
    <w:rsid w:val="005A2E23"/>
    <w:rsid w:val="005B481A"/>
    <w:rsid w:val="005D125D"/>
    <w:rsid w:val="005E6159"/>
    <w:rsid w:val="00644C68"/>
    <w:rsid w:val="00700A7F"/>
    <w:rsid w:val="007447F9"/>
    <w:rsid w:val="007670EF"/>
    <w:rsid w:val="007E3221"/>
    <w:rsid w:val="007F10C4"/>
    <w:rsid w:val="00824052"/>
    <w:rsid w:val="00853D8E"/>
    <w:rsid w:val="008E7482"/>
    <w:rsid w:val="0094377B"/>
    <w:rsid w:val="00951ABC"/>
    <w:rsid w:val="00957B01"/>
    <w:rsid w:val="0096608B"/>
    <w:rsid w:val="00973984"/>
    <w:rsid w:val="009A35B7"/>
    <w:rsid w:val="009B120B"/>
    <w:rsid w:val="009C6FEA"/>
    <w:rsid w:val="00A07306"/>
    <w:rsid w:val="00A6089D"/>
    <w:rsid w:val="00A91FDE"/>
    <w:rsid w:val="00B0053C"/>
    <w:rsid w:val="00B07B2A"/>
    <w:rsid w:val="00B62DEB"/>
    <w:rsid w:val="00B71F9F"/>
    <w:rsid w:val="00BC2B05"/>
    <w:rsid w:val="00BD142E"/>
    <w:rsid w:val="00C5396C"/>
    <w:rsid w:val="00C87FF5"/>
    <w:rsid w:val="00CD0786"/>
    <w:rsid w:val="00D00210"/>
    <w:rsid w:val="00D26843"/>
    <w:rsid w:val="00D83C21"/>
    <w:rsid w:val="00D957D1"/>
    <w:rsid w:val="00D965DD"/>
    <w:rsid w:val="00DA23CD"/>
    <w:rsid w:val="00DA6BA8"/>
    <w:rsid w:val="00DB3409"/>
    <w:rsid w:val="00E24986"/>
    <w:rsid w:val="00E249BE"/>
    <w:rsid w:val="00E5297B"/>
    <w:rsid w:val="00E66CF6"/>
    <w:rsid w:val="00E67BF6"/>
    <w:rsid w:val="00E7521E"/>
    <w:rsid w:val="00E843B4"/>
    <w:rsid w:val="00F61338"/>
    <w:rsid w:val="00F71BE2"/>
    <w:rsid w:val="00F928BB"/>
    <w:rsid w:val="00F934E9"/>
    <w:rsid w:val="00FC0061"/>
    <w:rsid w:val="00FC50E0"/>
    <w:rsid w:val="00FD4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0336C"/>
  <w15:chartTrackingRefBased/>
  <w15:docId w15:val="{F682CC61-4ED5-40EA-A11D-F100923DE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4E9"/>
  </w:style>
  <w:style w:type="paragraph" w:styleId="Heading1">
    <w:name w:val="heading 1"/>
    <w:basedOn w:val="Normal"/>
    <w:next w:val="Normal"/>
    <w:link w:val="Heading1Char"/>
    <w:uiPriority w:val="9"/>
    <w:qFormat/>
    <w:rsid w:val="00DB34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3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4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34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34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34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34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34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34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34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34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34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34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34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34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34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34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34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34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3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34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34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34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34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34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34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34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34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340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B3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097D6B675AF34D9FCBF20A3775A223" ma:contentTypeVersion="6" ma:contentTypeDescription="Create a new document." ma:contentTypeScope="" ma:versionID="38995a063970a75c27e08392df1f2be8">
  <xsd:schema xmlns:xsd="http://www.w3.org/2001/XMLSchema" xmlns:xs="http://www.w3.org/2001/XMLSchema" xmlns:p="http://schemas.microsoft.com/office/2006/metadata/properties" xmlns:ns2="585afff9-8319-4eb5-abf2-113748625117" xmlns:ns3="bf988a31-5909-44c6-a48e-b7c8f1d6bcaf" targetNamespace="http://schemas.microsoft.com/office/2006/metadata/properties" ma:root="true" ma:fieldsID="74a8e18255f930e55b9dd0c99f06b96a" ns2:_="" ns3:_="">
    <xsd:import namespace="585afff9-8319-4eb5-abf2-113748625117"/>
    <xsd:import namespace="bf988a31-5909-44c6-a48e-b7c8f1d6bc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5afff9-8319-4eb5-abf2-1137486251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988a31-5909-44c6-a48e-b7c8f1d6bca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988a31-5909-44c6-a48e-b7c8f1d6bcaf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08644346-588A-43C6-B317-61CDE53B0BAF}"/>
</file>

<file path=customXml/itemProps2.xml><?xml version="1.0" encoding="utf-8"?>
<ds:datastoreItem xmlns:ds="http://schemas.openxmlformats.org/officeDocument/2006/customXml" ds:itemID="{1CD79845-0534-4F6C-9575-312F3CEF86EF}"/>
</file>

<file path=customXml/itemProps3.xml><?xml version="1.0" encoding="utf-8"?>
<ds:datastoreItem xmlns:ds="http://schemas.openxmlformats.org/officeDocument/2006/customXml" ds:itemID="{48D509A0-DB20-4E79-BCC2-D2A068D40AB5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560</Words>
  <Characters>3197</Characters>
  <Application>Microsoft Office Word</Application>
  <DocSecurity>0</DocSecurity>
  <Lines>26</Lines>
  <Paragraphs>7</Paragraphs>
  <ScaleCrop>false</ScaleCrop>
  <Company>NUTH</Company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BONNER, Emily (THE NEWCASTLE UPON TYNE HOSPITALS NHS FOUNDATION TRUST)</dc:creator>
  <cp:keywords/>
  <dc:description/>
  <cp:lastModifiedBy>BONNER, Emily (THE NEWCASTLE UPON TYNE HOSPITALS NHS FOUNDATION TRUST)</cp:lastModifiedBy>
  <cp:revision>85</cp:revision>
  <dcterms:created xsi:type="dcterms:W3CDTF">2025-06-18T18:21:00Z</dcterms:created>
  <dcterms:modified xsi:type="dcterms:W3CDTF">2025-09-10T13:19:00Z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0x0101004D097D6B675AF34D9FCBF20A3775A223</vt:lpwstr>
  </property>
  <property fmtid="{D5CDD505-2E9C-101B-9397-08002B2CF9AE}" pid="3" name="Order">
    <vt:r8>7500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